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743C" w14:textId="71135CB3" w:rsidR="005B010F" w:rsidRPr="005B010F" w:rsidRDefault="005B010F" w:rsidP="005B010F">
      <w:pPr>
        <w:jc w:val="center"/>
        <w:rPr>
          <w:b/>
          <w:color w:val="2F5496" w:themeColor="accent1" w:themeShade="BF"/>
          <w:u w:val="none"/>
        </w:rPr>
      </w:pPr>
      <w:r w:rsidRPr="005B010F">
        <w:rPr>
          <w:b/>
          <w:color w:val="2F5496" w:themeColor="accent1" w:themeShade="BF"/>
          <w:u w:val="none"/>
        </w:rPr>
        <w:t>MIDDLETON-on-the-WOLDS</w:t>
      </w:r>
      <w:r>
        <w:rPr>
          <w:b/>
          <w:color w:val="2F5496" w:themeColor="accent1" w:themeShade="BF"/>
          <w:u w:val="none"/>
        </w:rPr>
        <w:t xml:space="preserve"> PARISH COUNCIL</w:t>
      </w:r>
    </w:p>
    <w:p w14:paraId="66CCFF15" w14:textId="77777777" w:rsidR="005B010F" w:rsidRPr="005B010F" w:rsidRDefault="005B010F" w:rsidP="005B010F">
      <w:pPr>
        <w:jc w:val="center"/>
        <w:rPr>
          <w:color w:val="2F5496" w:themeColor="accent1" w:themeShade="BF"/>
          <w:u w:val="none"/>
        </w:rPr>
      </w:pPr>
      <w:r w:rsidRPr="005B010F">
        <w:rPr>
          <w:b/>
          <w:color w:val="2F5496" w:themeColor="accent1" w:themeShade="BF"/>
          <w:u w:val="none"/>
        </w:rPr>
        <w:t>TABLE OF FEES, PAYMENTS AND SUMS RELATING TO PARISH CEMETERY</w:t>
      </w:r>
    </w:p>
    <w:p w14:paraId="6162A7F0" w14:textId="77777777" w:rsidR="005B010F" w:rsidRPr="005B010F" w:rsidRDefault="005B010F" w:rsidP="005B010F">
      <w:pPr>
        <w:jc w:val="center"/>
        <w:rPr>
          <w:color w:val="2F5496" w:themeColor="accent1" w:themeShade="BF"/>
          <w:u w:val="none"/>
        </w:rPr>
      </w:pPr>
    </w:p>
    <w:p w14:paraId="20D17DD4" w14:textId="77777777" w:rsidR="005B010F" w:rsidRDefault="005B010F" w:rsidP="005B01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Exclusive Rights of Burial in Earthen Graves </w:t>
      </w:r>
    </w:p>
    <w:p w14:paraId="1FD4E71D" w14:textId="77777777" w:rsidR="005B010F" w:rsidRDefault="005B010F" w:rsidP="005B010F">
      <w:pPr>
        <w:rPr>
          <w:sz w:val="20"/>
          <w:szCs w:val="20"/>
          <w:u w:val="none"/>
        </w:rPr>
      </w:pPr>
    </w:p>
    <w:p w14:paraId="45B306BF" w14:textId="0ED82562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Single</w:t>
      </w:r>
      <w:r>
        <w:rPr>
          <w:sz w:val="20"/>
          <w:szCs w:val="20"/>
          <w:u w:val="none"/>
        </w:rPr>
        <w:tab/>
      </w:r>
      <w:proofErr w:type="spellStart"/>
      <w:r>
        <w:rPr>
          <w:sz w:val="20"/>
          <w:szCs w:val="20"/>
          <w:u w:val="none"/>
        </w:rPr>
        <w:t>Dbl</w:t>
      </w:r>
      <w:proofErr w:type="spellEnd"/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6ft</w:t>
      </w:r>
      <w:r>
        <w:rPr>
          <w:sz w:val="20"/>
          <w:szCs w:val="20"/>
          <w:u w:val="none"/>
        </w:rPr>
        <w:tab/>
        <w:t>9ft</w:t>
      </w:r>
    </w:p>
    <w:p w14:paraId="0016A49C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The right shall subsist for a period of 99 years unless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14:paraId="7FB59244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extended by the Burial Authority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£200</w:t>
      </w:r>
      <w:r>
        <w:rPr>
          <w:sz w:val="20"/>
          <w:szCs w:val="20"/>
          <w:u w:val="none"/>
        </w:rPr>
        <w:tab/>
        <w:t>£300</w:t>
      </w:r>
      <w:r>
        <w:rPr>
          <w:sz w:val="20"/>
          <w:szCs w:val="20"/>
          <w:u w:val="none"/>
        </w:rPr>
        <w:tab/>
      </w:r>
    </w:p>
    <w:p w14:paraId="73B9313D" w14:textId="77777777" w:rsidR="005B010F" w:rsidRDefault="005B010F" w:rsidP="005B010F">
      <w:pPr>
        <w:rPr>
          <w:sz w:val="20"/>
          <w:szCs w:val="20"/>
          <w:u w:val="none"/>
        </w:rPr>
      </w:pPr>
    </w:p>
    <w:p w14:paraId="22A2E66D" w14:textId="5B72CCA9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Non-Residents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£400</w:t>
      </w:r>
      <w:r>
        <w:rPr>
          <w:sz w:val="20"/>
          <w:szCs w:val="20"/>
          <w:u w:val="none"/>
        </w:rPr>
        <w:tab/>
        <w:t>£600</w:t>
      </w:r>
      <w:r>
        <w:rPr>
          <w:sz w:val="20"/>
          <w:szCs w:val="20"/>
          <w:u w:val="none"/>
        </w:rPr>
        <w:tab/>
      </w:r>
    </w:p>
    <w:p w14:paraId="5E6EA169" w14:textId="77777777" w:rsidR="005B010F" w:rsidRDefault="005B010F" w:rsidP="005B010F">
      <w:pPr>
        <w:rPr>
          <w:sz w:val="20"/>
          <w:szCs w:val="20"/>
          <w:u w:val="none"/>
        </w:rPr>
      </w:pPr>
    </w:p>
    <w:p w14:paraId="553333BA" w14:textId="22064696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Second burials within an </w:t>
      </w:r>
      <w:proofErr w:type="gramStart"/>
      <w:r>
        <w:rPr>
          <w:sz w:val="20"/>
          <w:szCs w:val="20"/>
          <w:u w:val="none"/>
        </w:rPr>
        <w:t xml:space="preserve">existing plot </w:t>
      </w:r>
      <w:r>
        <w:rPr>
          <w:sz w:val="20"/>
          <w:szCs w:val="20"/>
          <w:u w:val="none"/>
        </w:rPr>
        <w:tab/>
        <w:t>residents</w:t>
      </w:r>
      <w:proofErr w:type="gramEnd"/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£200</w:t>
      </w:r>
    </w:p>
    <w:p w14:paraId="65CEA9D4" w14:textId="2F873D40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proofErr w:type="spellStart"/>
      <w:r>
        <w:rPr>
          <w:sz w:val="20"/>
          <w:szCs w:val="20"/>
          <w:u w:val="none"/>
        </w:rPr>
        <w:t>Non residents</w:t>
      </w:r>
      <w:proofErr w:type="spellEnd"/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</w:t>
      </w:r>
      <w:r w:rsidR="006E1941">
        <w:rPr>
          <w:sz w:val="20"/>
          <w:szCs w:val="20"/>
          <w:u w:val="none"/>
        </w:rPr>
        <w:t>4</w:t>
      </w:r>
      <w:r>
        <w:rPr>
          <w:sz w:val="20"/>
          <w:szCs w:val="20"/>
          <w:u w:val="none"/>
        </w:rPr>
        <w:t>00</w:t>
      </w:r>
    </w:p>
    <w:p w14:paraId="285446B5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</w:p>
    <w:p w14:paraId="442942F4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b/>
          <w:sz w:val="20"/>
          <w:szCs w:val="20"/>
        </w:rPr>
        <w:t xml:space="preserve">Exclusive Rights of Burial of Cremated Remains  </w:t>
      </w:r>
    </w:p>
    <w:p w14:paraId="7DFA6321" w14:textId="77777777" w:rsidR="005B010F" w:rsidRDefault="005B010F" w:rsidP="005B010F">
      <w:pPr>
        <w:rPr>
          <w:sz w:val="20"/>
          <w:szCs w:val="20"/>
          <w:u w:val="none"/>
        </w:rPr>
      </w:pPr>
    </w:p>
    <w:p w14:paraId="09B9D6B0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The right shall subsist for a period of 99 years unless</w:t>
      </w:r>
    </w:p>
    <w:p w14:paraId="396DCE6B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extended by the Burial Authority.</w:t>
      </w:r>
    </w:p>
    <w:p w14:paraId="4494A65A" w14:textId="10267523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This to be set within the ground set aside for Cremated Remains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</w:t>
      </w:r>
      <w:r w:rsidR="006E1941">
        <w:rPr>
          <w:sz w:val="20"/>
          <w:szCs w:val="20"/>
          <w:u w:val="none"/>
        </w:rPr>
        <w:t>75</w:t>
      </w:r>
      <w:r>
        <w:rPr>
          <w:sz w:val="20"/>
          <w:szCs w:val="20"/>
          <w:u w:val="none"/>
        </w:rPr>
        <w:tab/>
        <w:t>£100</w:t>
      </w:r>
    </w:p>
    <w:p w14:paraId="2E687D88" w14:textId="79A49E9F" w:rsidR="006E1941" w:rsidRDefault="006E1941" w:rsidP="005B010F">
      <w:pPr>
        <w:rPr>
          <w:sz w:val="20"/>
          <w:szCs w:val="20"/>
          <w:u w:val="none"/>
        </w:rPr>
      </w:pPr>
    </w:p>
    <w:p w14:paraId="3B664042" w14:textId="7E5DED8F" w:rsidR="006E1941" w:rsidRDefault="006E1941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The Right of Burial of Cremated Remains in an existing grave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£50</w:t>
      </w:r>
    </w:p>
    <w:p w14:paraId="4F5E9A8F" w14:textId="74BF95FF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</w:p>
    <w:p w14:paraId="1DE237E2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Administration fee when dealing with additional cremated</w:t>
      </w:r>
    </w:p>
    <w:p w14:paraId="0A869593" w14:textId="746F8DD1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remains in those already used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£50</w:t>
      </w:r>
    </w:p>
    <w:p w14:paraId="76A08954" w14:textId="07C145D8" w:rsidR="006E1941" w:rsidRDefault="006E1941" w:rsidP="005B010F">
      <w:pPr>
        <w:rPr>
          <w:sz w:val="20"/>
          <w:szCs w:val="20"/>
          <w:u w:val="none"/>
        </w:rPr>
      </w:pPr>
    </w:p>
    <w:p w14:paraId="1CA1195B" w14:textId="6B467136" w:rsidR="006E1941" w:rsidRDefault="006E1941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Preparation of site Fee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£50</w:t>
      </w:r>
    </w:p>
    <w:p w14:paraId="6824CBEB" w14:textId="77777777" w:rsidR="005B010F" w:rsidRDefault="005B010F" w:rsidP="005B010F">
      <w:pPr>
        <w:rPr>
          <w:sz w:val="20"/>
          <w:szCs w:val="20"/>
          <w:u w:val="none"/>
        </w:rPr>
      </w:pPr>
    </w:p>
    <w:p w14:paraId="026332D4" w14:textId="77777777" w:rsidR="005B010F" w:rsidRDefault="005B010F" w:rsidP="005B010F">
      <w:pPr>
        <w:rPr>
          <w:sz w:val="20"/>
          <w:szCs w:val="20"/>
          <w:u w:val="none"/>
        </w:rPr>
      </w:pPr>
      <w:bookmarkStart w:id="0" w:name="_GoBack"/>
      <w:bookmarkEnd w:id="0"/>
      <w:r>
        <w:rPr>
          <w:b/>
          <w:sz w:val="20"/>
          <w:szCs w:val="20"/>
          <w:u w:val="none"/>
        </w:rPr>
        <w:t>The fees indicated include the Deed of Grant and all expenses thereof.</w:t>
      </w:r>
    </w:p>
    <w:p w14:paraId="32A193CE" w14:textId="77777777" w:rsidR="005B010F" w:rsidRDefault="005B010F" w:rsidP="005B010F">
      <w:pPr>
        <w:rPr>
          <w:sz w:val="20"/>
          <w:szCs w:val="20"/>
          <w:u w:val="none"/>
        </w:rPr>
      </w:pPr>
    </w:p>
    <w:p w14:paraId="7BB026CB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b/>
          <w:sz w:val="20"/>
          <w:szCs w:val="20"/>
        </w:rPr>
        <w:t>Monuments, Gravestones, Tablets and Inscriptions</w:t>
      </w:r>
    </w:p>
    <w:p w14:paraId="2FCD2C3D" w14:textId="77777777" w:rsidR="005B010F" w:rsidRDefault="005B010F" w:rsidP="005B010F">
      <w:pPr>
        <w:rPr>
          <w:sz w:val="20"/>
          <w:szCs w:val="20"/>
          <w:u w:val="none"/>
        </w:rPr>
      </w:pPr>
    </w:p>
    <w:p w14:paraId="6D26E89D" w14:textId="3617433F" w:rsidR="005B010F" w:rsidRDefault="008C0A5B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Grant of </w:t>
      </w:r>
      <w:r w:rsidR="005B010F">
        <w:rPr>
          <w:sz w:val="20"/>
          <w:szCs w:val="20"/>
          <w:u w:val="none"/>
        </w:rPr>
        <w:t>Rights to Erect and Maintain a memorial</w:t>
      </w:r>
    </w:p>
    <w:p w14:paraId="3F4352F5" w14:textId="77777777" w:rsidR="005B010F" w:rsidRDefault="005B010F" w:rsidP="005B010F">
      <w:pPr>
        <w:rPr>
          <w:sz w:val="20"/>
          <w:szCs w:val="20"/>
          <w:u w:val="none"/>
        </w:rPr>
      </w:pPr>
    </w:p>
    <w:p w14:paraId="08B6C1AE" w14:textId="666F5111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Headstone over 1 space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Not to exceed 3’ in height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£50</w:t>
      </w:r>
    </w:p>
    <w:p w14:paraId="7C1D2E4C" w14:textId="77777777" w:rsidR="005B010F" w:rsidRDefault="005B010F" w:rsidP="005B010F">
      <w:pPr>
        <w:rPr>
          <w:sz w:val="20"/>
          <w:szCs w:val="20"/>
          <w:u w:val="none"/>
        </w:rPr>
      </w:pPr>
    </w:p>
    <w:p w14:paraId="06860EE0" w14:textId="314F72FA" w:rsidR="005B010F" w:rsidRDefault="005B010F" w:rsidP="005B010F">
      <w:pPr>
        <w:ind w:left="3600" w:hanging="3600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Vase or Tablet </w:t>
      </w:r>
      <w:r>
        <w:rPr>
          <w:sz w:val="20"/>
          <w:szCs w:val="20"/>
          <w:u w:val="none"/>
        </w:rPr>
        <w:tab/>
        <w:t>Not exceeding 18” in height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</w:t>
      </w:r>
      <w:r w:rsidR="008C0A5B">
        <w:rPr>
          <w:sz w:val="20"/>
          <w:szCs w:val="20"/>
          <w:u w:val="none"/>
        </w:rPr>
        <w:t>3</w:t>
      </w:r>
      <w:r>
        <w:rPr>
          <w:sz w:val="20"/>
          <w:szCs w:val="20"/>
          <w:u w:val="none"/>
        </w:rPr>
        <w:t xml:space="preserve">0   </w:t>
      </w:r>
    </w:p>
    <w:p w14:paraId="6437DD05" w14:textId="77777777" w:rsidR="005B010F" w:rsidRDefault="005B010F" w:rsidP="005B010F">
      <w:pPr>
        <w:rPr>
          <w:sz w:val="20"/>
          <w:szCs w:val="20"/>
          <w:u w:val="none"/>
        </w:rPr>
      </w:pPr>
    </w:p>
    <w:p w14:paraId="4E26E8F3" w14:textId="71778E39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Any other monument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Not exceeding 4` in height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 w:rsidR="008C0A5B">
        <w:rPr>
          <w:sz w:val="20"/>
          <w:szCs w:val="20"/>
          <w:u w:val="none"/>
        </w:rPr>
        <w:t xml:space="preserve">           </w:t>
      </w:r>
      <w:r>
        <w:rPr>
          <w:sz w:val="20"/>
          <w:szCs w:val="20"/>
          <w:u w:val="none"/>
        </w:rPr>
        <w:t>£</w:t>
      </w:r>
      <w:r w:rsidR="008C0A5B">
        <w:rPr>
          <w:sz w:val="20"/>
          <w:szCs w:val="20"/>
          <w:u w:val="none"/>
        </w:rPr>
        <w:t>10</w:t>
      </w:r>
      <w:r>
        <w:rPr>
          <w:sz w:val="20"/>
          <w:szCs w:val="20"/>
          <w:u w:val="none"/>
        </w:rPr>
        <w:t>0</w:t>
      </w:r>
    </w:p>
    <w:p w14:paraId="45C38DD7" w14:textId="77777777" w:rsidR="005B010F" w:rsidRDefault="005B010F" w:rsidP="005B010F">
      <w:pPr>
        <w:rPr>
          <w:sz w:val="20"/>
          <w:szCs w:val="20"/>
          <w:u w:val="none"/>
        </w:rPr>
      </w:pPr>
    </w:p>
    <w:p w14:paraId="7A254998" w14:textId="77777777" w:rsidR="005B010F" w:rsidRDefault="005B010F" w:rsidP="005B010F">
      <w:pPr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The fees indicated above include the first inscriptions – for</w:t>
      </w:r>
    </w:p>
    <w:p w14:paraId="038539EB" w14:textId="43CE632D" w:rsidR="005B010F" w:rsidRDefault="005B010F" w:rsidP="005B010F">
      <w:pPr>
        <w:rPr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each inscription thereafter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</w:t>
      </w:r>
      <w:r w:rsidR="008C0A5B">
        <w:rPr>
          <w:sz w:val="20"/>
          <w:szCs w:val="20"/>
          <w:u w:val="none"/>
        </w:rPr>
        <w:t>50</w:t>
      </w:r>
    </w:p>
    <w:p w14:paraId="290B9CDA" w14:textId="77777777" w:rsidR="005B010F" w:rsidRDefault="005B010F" w:rsidP="005B010F">
      <w:pPr>
        <w:rPr>
          <w:sz w:val="20"/>
          <w:szCs w:val="20"/>
          <w:u w:val="none"/>
        </w:rPr>
      </w:pPr>
    </w:p>
    <w:p w14:paraId="3D8D1EAD" w14:textId="5E5C8C2D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Cremated Remains 18” x 18” flat stone</w:t>
      </w:r>
      <w:r>
        <w:rPr>
          <w:sz w:val="20"/>
          <w:szCs w:val="20"/>
          <w:u w:val="none"/>
        </w:rPr>
        <w:tab/>
        <w:t>or desk tablet up to 6’’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 w:rsidR="008C0A5B">
        <w:rPr>
          <w:sz w:val="20"/>
          <w:szCs w:val="20"/>
          <w:u w:val="none"/>
        </w:rPr>
        <w:t xml:space="preserve">             </w:t>
      </w:r>
      <w:r>
        <w:rPr>
          <w:sz w:val="20"/>
          <w:szCs w:val="20"/>
          <w:u w:val="none"/>
        </w:rPr>
        <w:t>£</w:t>
      </w:r>
      <w:r w:rsidR="008C0A5B">
        <w:rPr>
          <w:sz w:val="20"/>
          <w:szCs w:val="20"/>
          <w:u w:val="none"/>
        </w:rPr>
        <w:t>5</w:t>
      </w:r>
      <w:r>
        <w:rPr>
          <w:sz w:val="20"/>
          <w:szCs w:val="20"/>
          <w:u w:val="none"/>
        </w:rPr>
        <w:t xml:space="preserve">0    </w:t>
      </w:r>
    </w:p>
    <w:p w14:paraId="69DEB7A0" w14:textId="77777777" w:rsidR="005B010F" w:rsidRDefault="005B010F" w:rsidP="005B010F">
      <w:pPr>
        <w:rPr>
          <w:sz w:val="20"/>
          <w:szCs w:val="20"/>
          <w:u w:val="none"/>
        </w:rPr>
      </w:pPr>
    </w:p>
    <w:p w14:paraId="20375ABB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b/>
          <w:sz w:val="20"/>
          <w:szCs w:val="20"/>
        </w:rPr>
        <w:t>Search Fees</w:t>
      </w:r>
    </w:p>
    <w:p w14:paraId="06A0771A" w14:textId="77777777" w:rsidR="005B010F" w:rsidRDefault="005B010F" w:rsidP="005B010F">
      <w:pPr>
        <w:rPr>
          <w:sz w:val="20"/>
          <w:szCs w:val="20"/>
          <w:u w:val="none"/>
        </w:rPr>
      </w:pPr>
    </w:p>
    <w:p w14:paraId="5505D8A4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A register of burials is kept by the Parish Clerk and searches may be</w:t>
      </w:r>
    </w:p>
    <w:p w14:paraId="5C54EE42" w14:textId="3BE9F785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made in the register, by arrangement on payment of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£3</w:t>
      </w:r>
      <w:r w:rsidR="008C0A5B">
        <w:rPr>
          <w:sz w:val="20"/>
          <w:szCs w:val="20"/>
          <w:u w:val="none"/>
        </w:rPr>
        <w:t>5</w:t>
      </w:r>
      <w:r>
        <w:rPr>
          <w:sz w:val="20"/>
          <w:szCs w:val="20"/>
          <w:u w:val="none"/>
        </w:rPr>
        <w:t xml:space="preserve">    </w:t>
      </w:r>
    </w:p>
    <w:p w14:paraId="41453C48" w14:textId="77777777" w:rsidR="005B010F" w:rsidRDefault="005B010F" w:rsidP="005B010F">
      <w:pPr>
        <w:rPr>
          <w:sz w:val="20"/>
          <w:szCs w:val="20"/>
          <w:u w:val="none"/>
        </w:rPr>
      </w:pPr>
    </w:p>
    <w:p w14:paraId="18267BFD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b/>
          <w:sz w:val="20"/>
          <w:szCs w:val="20"/>
        </w:rPr>
        <w:t>Grant of Right of Burial</w:t>
      </w:r>
    </w:p>
    <w:p w14:paraId="176F469F" w14:textId="77777777" w:rsidR="005B010F" w:rsidRDefault="005B010F" w:rsidP="005B010F">
      <w:pPr>
        <w:rPr>
          <w:sz w:val="20"/>
          <w:szCs w:val="20"/>
          <w:u w:val="none"/>
        </w:rPr>
      </w:pPr>
    </w:p>
    <w:p w14:paraId="22F4ED99" w14:textId="2AACF304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For transfer of Grant including the preparation of Deed of Assignment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</w:t>
      </w:r>
      <w:r w:rsidR="008C0A5B">
        <w:rPr>
          <w:sz w:val="20"/>
          <w:szCs w:val="20"/>
          <w:u w:val="none"/>
        </w:rPr>
        <w:t>50</w:t>
      </w:r>
    </w:p>
    <w:p w14:paraId="294BC406" w14:textId="77777777" w:rsidR="005B010F" w:rsidRDefault="005B010F" w:rsidP="005B010F">
      <w:pPr>
        <w:rPr>
          <w:sz w:val="20"/>
          <w:szCs w:val="20"/>
          <w:u w:val="none"/>
        </w:rPr>
      </w:pPr>
    </w:p>
    <w:p w14:paraId="5AABF1EB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b/>
          <w:sz w:val="20"/>
          <w:szCs w:val="20"/>
        </w:rPr>
        <w:t>Re-purchase of Graves by the Parish Council</w:t>
      </w:r>
    </w:p>
    <w:p w14:paraId="116CB91D" w14:textId="77777777" w:rsidR="005B010F" w:rsidRDefault="005B010F" w:rsidP="005B010F">
      <w:pPr>
        <w:rPr>
          <w:sz w:val="20"/>
          <w:szCs w:val="20"/>
          <w:u w:val="none"/>
        </w:rPr>
      </w:pPr>
    </w:p>
    <w:p w14:paraId="130640DD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The Council will be prepared to re-purchase any grave space in the</w:t>
      </w:r>
    </w:p>
    <w:p w14:paraId="71F32205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cemetery, provided no interments have taken place, at the original</w:t>
      </w:r>
    </w:p>
    <w:p w14:paraId="176CFB73" w14:textId="1FEB7F11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purchase price less administration fee of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</w:t>
      </w:r>
      <w:r w:rsidR="008C0A5B">
        <w:rPr>
          <w:sz w:val="20"/>
          <w:szCs w:val="20"/>
          <w:u w:val="none"/>
        </w:rPr>
        <w:t>50</w:t>
      </w:r>
      <w:r>
        <w:rPr>
          <w:sz w:val="20"/>
          <w:szCs w:val="20"/>
          <w:u w:val="none"/>
        </w:rPr>
        <w:t xml:space="preserve">  </w:t>
      </w:r>
    </w:p>
    <w:p w14:paraId="4AF73854" w14:textId="77777777" w:rsidR="005B010F" w:rsidRDefault="005B010F" w:rsidP="005B010F">
      <w:pPr>
        <w:rPr>
          <w:sz w:val="20"/>
          <w:szCs w:val="20"/>
          <w:u w:val="none"/>
        </w:rPr>
      </w:pPr>
    </w:p>
    <w:p w14:paraId="0938C849" w14:textId="77777777" w:rsidR="005B010F" w:rsidRDefault="005B010F" w:rsidP="005B010F">
      <w:pPr>
        <w:rPr>
          <w:sz w:val="20"/>
          <w:szCs w:val="20"/>
          <w:u w:val="none"/>
        </w:rPr>
      </w:pPr>
      <w:r>
        <w:rPr>
          <w:b/>
          <w:sz w:val="20"/>
          <w:szCs w:val="20"/>
        </w:rPr>
        <w:t>Interment on Saturdays and Bank Holidays</w:t>
      </w:r>
    </w:p>
    <w:p w14:paraId="62683CDC" w14:textId="77777777" w:rsidR="005B010F" w:rsidRDefault="005B010F" w:rsidP="005B010F">
      <w:pPr>
        <w:rPr>
          <w:sz w:val="20"/>
          <w:szCs w:val="20"/>
          <w:u w:val="none"/>
        </w:rPr>
      </w:pPr>
    </w:p>
    <w:p w14:paraId="53F3A16E" w14:textId="5F5871EE" w:rsidR="005B010F" w:rsidRDefault="005B010F" w:rsidP="005B010F">
      <w:p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Fee for Special Arrangement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£</w:t>
      </w:r>
      <w:r w:rsidR="008C0A5B">
        <w:rPr>
          <w:sz w:val="20"/>
          <w:szCs w:val="20"/>
          <w:u w:val="none"/>
        </w:rPr>
        <w:t>50</w:t>
      </w:r>
      <w:r>
        <w:rPr>
          <w:sz w:val="20"/>
          <w:szCs w:val="20"/>
          <w:u w:val="none"/>
        </w:rPr>
        <w:t xml:space="preserve">   </w:t>
      </w:r>
    </w:p>
    <w:p w14:paraId="4484ED2D" w14:textId="77777777" w:rsidR="005B010F" w:rsidRDefault="005B010F" w:rsidP="005B010F">
      <w:pPr>
        <w:rPr>
          <w:u w:val="none"/>
        </w:rPr>
      </w:pPr>
    </w:p>
    <w:p w14:paraId="3A8BA69F" w14:textId="77777777" w:rsidR="004D4EA6" w:rsidRDefault="004D4EA6"/>
    <w:sectPr w:rsidR="004D4EA6" w:rsidSect="00FD2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93A2" w14:textId="77777777" w:rsidR="00040EDD" w:rsidRDefault="00040EDD" w:rsidP="001A21DD">
      <w:r>
        <w:separator/>
      </w:r>
    </w:p>
  </w:endnote>
  <w:endnote w:type="continuationSeparator" w:id="0">
    <w:p w14:paraId="66D86825" w14:textId="77777777" w:rsidR="00040EDD" w:rsidRDefault="00040EDD" w:rsidP="001A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BF28" w14:textId="77777777" w:rsidR="001A21DD" w:rsidRDefault="001A2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034A" w14:textId="03746E81" w:rsidR="001A21DD" w:rsidRPr="001A21DD" w:rsidRDefault="001A21DD" w:rsidP="001A21DD">
    <w:pPr>
      <w:pStyle w:val="Footer"/>
      <w:jc w:val="center"/>
      <w:rPr>
        <w:color w:val="2F5496" w:themeColor="accent1" w:themeShade="BF"/>
        <w:sz w:val="16"/>
        <w:szCs w:val="16"/>
      </w:rPr>
    </w:pPr>
    <w:r w:rsidRPr="001A21DD">
      <w:rPr>
        <w:color w:val="2F5496" w:themeColor="accent1" w:themeShade="BF"/>
        <w:sz w:val="16"/>
        <w:szCs w:val="16"/>
      </w:rPr>
      <w:t>Middleton on The Wolds Parish Cemetery Fees    March 2019</w:t>
    </w:r>
  </w:p>
  <w:p w14:paraId="05677E39" w14:textId="77777777" w:rsidR="001A21DD" w:rsidRDefault="001A2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98B4" w14:textId="77777777" w:rsidR="001A21DD" w:rsidRDefault="001A2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4413D" w14:textId="77777777" w:rsidR="00040EDD" w:rsidRDefault="00040EDD" w:rsidP="001A21DD">
      <w:r>
        <w:separator/>
      </w:r>
    </w:p>
  </w:footnote>
  <w:footnote w:type="continuationSeparator" w:id="0">
    <w:p w14:paraId="53D395CF" w14:textId="77777777" w:rsidR="00040EDD" w:rsidRDefault="00040EDD" w:rsidP="001A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130F7" w14:textId="77777777" w:rsidR="001A21DD" w:rsidRDefault="001A2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5EEC" w14:textId="77777777" w:rsidR="001A21DD" w:rsidRDefault="001A2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1AD5" w14:textId="77777777" w:rsidR="001A21DD" w:rsidRDefault="001A2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0F"/>
    <w:rsid w:val="00040EDD"/>
    <w:rsid w:val="000F55F7"/>
    <w:rsid w:val="001A21DD"/>
    <w:rsid w:val="004D4EA6"/>
    <w:rsid w:val="005B010F"/>
    <w:rsid w:val="006E1941"/>
    <w:rsid w:val="008C0A5B"/>
    <w:rsid w:val="00E00D47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6C13"/>
  <w15:chartTrackingRefBased/>
  <w15:docId w15:val="{03330BD8-2E80-4501-B3CA-A55DA539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10F"/>
    <w:pPr>
      <w:spacing w:after="0" w:line="240" w:lineRule="auto"/>
      <w:jc w:val="both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DD"/>
    <w:rPr>
      <w:rFonts w:ascii="Arial" w:hAnsi="Arial" w:cs="Arial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2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DD"/>
    <w:rPr>
      <w:rFonts w:ascii="Arial" w:hAnsi="Arial" w:cs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5</cp:revision>
  <cp:lastPrinted>2019-03-26T16:46:00Z</cp:lastPrinted>
  <dcterms:created xsi:type="dcterms:W3CDTF">2019-03-26T10:58:00Z</dcterms:created>
  <dcterms:modified xsi:type="dcterms:W3CDTF">2019-03-26T16:48:00Z</dcterms:modified>
</cp:coreProperties>
</file>