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1064E" w14:textId="4E062092" w:rsidR="000F41B1" w:rsidRDefault="000F41B1" w:rsidP="000F41B1">
      <w:pPr>
        <w:jc w:val="center"/>
        <w:rPr>
          <w:rFonts w:asciiTheme="minorHAnsi" w:hAnsiTheme="minorHAnsi" w:cstheme="minorHAnsi"/>
          <w:b/>
          <w:color w:val="2F5496" w:themeColor="accent1" w:themeShade="BF"/>
          <w:sz w:val="24"/>
          <w:szCs w:val="24"/>
        </w:rPr>
      </w:pPr>
      <w:r>
        <w:rPr>
          <w:rFonts w:asciiTheme="minorHAnsi" w:hAnsiTheme="minorHAnsi" w:cstheme="minorHAnsi"/>
          <w:b/>
          <w:color w:val="2F5496" w:themeColor="accent1" w:themeShade="BF"/>
          <w:sz w:val="24"/>
          <w:szCs w:val="24"/>
        </w:rPr>
        <w:t>Minutes to the meeting of Middleton-on-the-Wolds Parish Council held on</w:t>
      </w:r>
    </w:p>
    <w:p w14:paraId="63DB95EE" w14:textId="0FEA4C5A" w:rsidR="000F41B1" w:rsidRDefault="000F41B1" w:rsidP="000F41B1">
      <w:pPr>
        <w:pBdr>
          <w:bottom w:val="single" w:sz="6" w:space="1" w:color="auto"/>
        </w:pBdr>
        <w:jc w:val="center"/>
        <w:rPr>
          <w:rFonts w:asciiTheme="minorHAnsi" w:hAnsiTheme="minorHAnsi" w:cstheme="minorHAnsi"/>
          <w:b/>
          <w:sz w:val="24"/>
          <w:szCs w:val="24"/>
        </w:rPr>
      </w:pPr>
      <w:r>
        <w:rPr>
          <w:rFonts w:asciiTheme="minorHAnsi" w:hAnsiTheme="minorHAnsi" w:cstheme="minorHAnsi"/>
          <w:b/>
          <w:color w:val="2F5496" w:themeColor="accent1" w:themeShade="BF"/>
          <w:sz w:val="24"/>
          <w:szCs w:val="24"/>
        </w:rPr>
        <w:t xml:space="preserve"> Monday 4th May 2020 at 7.00pm</w:t>
      </w:r>
      <w:r>
        <w:rPr>
          <w:rFonts w:asciiTheme="minorHAnsi" w:hAnsiTheme="minorHAnsi" w:cstheme="minorHAnsi"/>
          <w:b/>
          <w:sz w:val="24"/>
          <w:szCs w:val="24"/>
        </w:rPr>
        <w:t xml:space="preserve">, </w:t>
      </w:r>
      <w:r w:rsidRPr="000F41B1">
        <w:rPr>
          <w:rFonts w:asciiTheme="minorHAnsi" w:hAnsiTheme="minorHAnsi" w:cstheme="minorHAnsi"/>
          <w:b/>
          <w:color w:val="2F5496" w:themeColor="accent1" w:themeShade="BF"/>
          <w:sz w:val="24"/>
          <w:szCs w:val="24"/>
        </w:rPr>
        <w:t xml:space="preserve">via </w:t>
      </w:r>
      <w:r w:rsidR="00F72E17">
        <w:rPr>
          <w:rFonts w:asciiTheme="minorHAnsi" w:hAnsiTheme="minorHAnsi" w:cstheme="minorHAnsi"/>
          <w:b/>
          <w:color w:val="2F5496" w:themeColor="accent1" w:themeShade="BF"/>
          <w:sz w:val="24"/>
          <w:szCs w:val="24"/>
        </w:rPr>
        <w:t xml:space="preserve">Skype </w:t>
      </w:r>
      <w:r w:rsidRPr="000F41B1">
        <w:rPr>
          <w:rFonts w:asciiTheme="minorHAnsi" w:hAnsiTheme="minorHAnsi" w:cstheme="minorHAnsi"/>
          <w:b/>
          <w:color w:val="2F5496" w:themeColor="accent1" w:themeShade="BF"/>
          <w:sz w:val="24"/>
          <w:szCs w:val="24"/>
        </w:rPr>
        <w:t>remote access</w:t>
      </w:r>
    </w:p>
    <w:p w14:paraId="7A13C31E" w14:textId="77777777" w:rsidR="000F41B1" w:rsidRDefault="000F41B1" w:rsidP="000F41B1">
      <w:pPr>
        <w:pBdr>
          <w:bottom w:val="single" w:sz="6" w:space="1" w:color="auto"/>
        </w:pBdr>
        <w:jc w:val="center"/>
        <w:rPr>
          <w:rFonts w:asciiTheme="minorHAnsi" w:hAnsiTheme="minorHAnsi" w:cstheme="minorHAnsi"/>
          <w:b/>
          <w:sz w:val="24"/>
          <w:szCs w:val="24"/>
        </w:rPr>
      </w:pPr>
    </w:p>
    <w:p w14:paraId="6331592C" w14:textId="77777777" w:rsidR="000F41B1" w:rsidRDefault="000F41B1" w:rsidP="000F41B1">
      <w:pPr>
        <w:jc w:val="center"/>
        <w:rPr>
          <w:rFonts w:asciiTheme="minorHAnsi" w:hAnsiTheme="minorHAnsi" w:cstheme="minorHAnsi"/>
          <w:b/>
          <w:sz w:val="24"/>
          <w:szCs w:val="24"/>
        </w:rPr>
      </w:pPr>
    </w:p>
    <w:p w14:paraId="748E1ABA" w14:textId="77777777" w:rsidR="000F41B1" w:rsidRDefault="000F41B1" w:rsidP="000F41B1">
      <w:pPr>
        <w:spacing w:after="160" w:line="254" w:lineRule="auto"/>
        <w:contextualSpacing/>
        <w:rPr>
          <w:rFonts w:asciiTheme="minorHAnsi" w:hAnsiTheme="minorHAnsi" w:cstheme="minorHAnsi"/>
          <w:b/>
          <w:u w:val="single"/>
        </w:rPr>
      </w:pPr>
    </w:p>
    <w:p w14:paraId="7736CFD0" w14:textId="4A3F2C2A" w:rsidR="000F41B1" w:rsidRDefault="000F41B1" w:rsidP="000F41B1">
      <w:pPr>
        <w:spacing w:after="160" w:line="254" w:lineRule="auto"/>
        <w:contextualSpacing/>
        <w:rPr>
          <w:rFonts w:cs="Arial"/>
        </w:rPr>
      </w:pPr>
      <w:r>
        <w:rPr>
          <w:rFonts w:asciiTheme="minorHAnsi" w:hAnsiTheme="minorHAnsi" w:cstheme="minorHAnsi"/>
          <w:b/>
          <w:u w:val="single"/>
        </w:rPr>
        <w:t xml:space="preserve">In attendance: </w:t>
      </w:r>
      <w:r>
        <w:rPr>
          <w:rFonts w:asciiTheme="minorHAnsi" w:hAnsiTheme="minorHAnsi" w:cstheme="minorHAnsi"/>
        </w:rPr>
        <w:t xml:space="preserve"> Cllr J Eastwood (Chair); Cllr M Kelly (Vice Chair) Cllrs K Bentley (telephone); T Walker; J Pratt; A Wilson-Dodd; Dave Carlin; N Jones; A Lowsley; J Fisher and Sandra Morrison (Clerk to the Parish</w:t>
      </w:r>
      <w:r>
        <w:rPr>
          <w:rFonts w:cs="Arial"/>
        </w:rPr>
        <w:t>)</w:t>
      </w:r>
    </w:p>
    <w:p w14:paraId="0CCF4ECF" w14:textId="77777777" w:rsidR="000F41B1" w:rsidRDefault="000F41B1" w:rsidP="000F41B1">
      <w:pPr>
        <w:spacing w:after="160" w:line="254" w:lineRule="auto"/>
        <w:contextualSpacing/>
        <w:rPr>
          <w:rFonts w:cs="Arial"/>
        </w:rPr>
      </w:pPr>
    </w:p>
    <w:p w14:paraId="45484DCB" w14:textId="77777777" w:rsidR="000F41B1" w:rsidRPr="00553E5D" w:rsidRDefault="000F41B1" w:rsidP="000F41B1">
      <w:pPr>
        <w:jc w:val="center"/>
        <w:rPr>
          <w:rFonts w:asciiTheme="minorHAnsi" w:hAnsiTheme="minorHAnsi" w:cstheme="minorHAnsi"/>
          <w:b/>
        </w:rPr>
      </w:pPr>
    </w:p>
    <w:p w14:paraId="01DD4E06" w14:textId="4CC95B21" w:rsidR="000F41B1" w:rsidRPr="00C82599" w:rsidRDefault="000F41B1" w:rsidP="000F41B1">
      <w:pPr>
        <w:jc w:val="both"/>
        <w:rPr>
          <w:rFonts w:asciiTheme="minorHAnsi" w:hAnsiTheme="minorHAnsi" w:cstheme="minorHAnsi"/>
          <w:b/>
        </w:rPr>
      </w:pPr>
      <w:r>
        <w:rPr>
          <w:rFonts w:asciiTheme="minorHAnsi" w:hAnsiTheme="minorHAnsi" w:cstheme="minorHAnsi"/>
          <w:b/>
        </w:rPr>
        <w:t xml:space="preserve">1065. </w:t>
      </w:r>
      <w:r w:rsidRPr="00C82599">
        <w:rPr>
          <w:rFonts w:asciiTheme="minorHAnsi" w:hAnsiTheme="minorHAnsi" w:cstheme="minorHAnsi"/>
          <w:b/>
        </w:rPr>
        <w:t xml:space="preserve">Apologies – </w:t>
      </w:r>
      <w:r>
        <w:rPr>
          <w:rFonts w:asciiTheme="minorHAnsi" w:hAnsiTheme="minorHAnsi" w:cstheme="minorHAnsi"/>
          <w:bCs/>
        </w:rPr>
        <w:t>none</w:t>
      </w:r>
    </w:p>
    <w:p w14:paraId="2206F786" w14:textId="77777777" w:rsidR="000F41B1" w:rsidRPr="00553E5D" w:rsidRDefault="000F41B1" w:rsidP="000F41B1">
      <w:pPr>
        <w:ind w:left="360"/>
        <w:jc w:val="both"/>
        <w:rPr>
          <w:rFonts w:asciiTheme="minorHAnsi" w:hAnsiTheme="minorHAnsi" w:cstheme="minorHAnsi"/>
        </w:rPr>
      </w:pPr>
    </w:p>
    <w:p w14:paraId="0052A421" w14:textId="6CFB5DF3" w:rsidR="000F41B1" w:rsidRPr="00C82599" w:rsidRDefault="000F41B1" w:rsidP="000F41B1">
      <w:pPr>
        <w:jc w:val="both"/>
        <w:rPr>
          <w:rFonts w:asciiTheme="minorHAnsi" w:hAnsiTheme="minorHAnsi" w:cstheme="minorHAnsi"/>
          <w:b/>
        </w:rPr>
      </w:pPr>
      <w:r>
        <w:rPr>
          <w:rFonts w:asciiTheme="minorHAnsi" w:hAnsiTheme="minorHAnsi" w:cstheme="minorHAnsi"/>
          <w:b/>
        </w:rPr>
        <w:t xml:space="preserve">1066. </w:t>
      </w:r>
      <w:r w:rsidRPr="00C82599">
        <w:rPr>
          <w:rFonts w:asciiTheme="minorHAnsi" w:hAnsiTheme="minorHAnsi" w:cstheme="minorHAnsi"/>
          <w:b/>
        </w:rPr>
        <w:t>Declarations of Interest (Code of Conduct 2012) were received as follows</w:t>
      </w:r>
    </w:p>
    <w:p w14:paraId="7D6F454D" w14:textId="0BA78363" w:rsidR="000F41B1" w:rsidRPr="00C82599" w:rsidRDefault="000F41B1" w:rsidP="000F41B1">
      <w:pPr>
        <w:pStyle w:val="ListParagraph"/>
        <w:numPr>
          <w:ilvl w:val="0"/>
          <w:numId w:val="1"/>
        </w:numPr>
        <w:jc w:val="both"/>
        <w:rPr>
          <w:rFonts w:asciiTheme="minorHAnsi" w:hAnsiTheme="minorHAnsi" w:cstheme="minorHAnsi"/>
        </w:rPr>
      </w:pPr>
      <w:r w:rsidRPr="00C82599">
        <w:rPr>
          <w:rFonts w:asciiTheme="minorHAnsi" w:hAnsiTheme="minorHAnsi" w:cstheme="minorHAnsi"/>
        </w:rPr>
        <w:t>Pecuniary</w:t>
      </w:r>
      <w:r>
        <w:rPr>
          <w:rFonts w:asciiTheme="minorHAnsi" w:hAnsiTheme="minorHAnsi" w:cstheme="minorHAnsi"/>
        </w:rPr>
        <w:t xml:space="preserve"> – Cllr Pratt item 11 on the agenda</w:t>
      </w:r>
    </w:p>
    <w:p w14:paraId="30C28779" w14:textId="42960F4F" w:rsidR="000F41B1" w:rsidRPr="00C82599" w:rsidRDefault="000F41B1" w:rsidP="000F41B1">
      <w:pPr>
        <w:pStyle w:val="ListParagraph"/>
        <w:numPr>
          <w:ilvl w:val="0"/>
          <w:numId w:val="1"/>
        </w:numPr>
        <w:jc w:val="both"/>
        <w:rPr>
          <w:rFonts w:asciiTheme="minorHAnsi" w:hAnsiTheme="minorHAnsi" w:cstheme="minorHAnsi"/>
        </w:rPr>
      </w:pPr>
      <w:r w:rsidRPr="00C82599">
        <w:rPr>
          <w:rFonts w:asciiTheme="minorHAnsi" w:hAnsiTheme="minorHAnsi" w:cstheme="minorHAnsi"/>
        </w:rPr>
        <w:t xml:space="preserve">Non- Pecuniary </w:t>
      </w:r>
      <w:r>
        <w:rPr>
          <w:rFonts w:asciiTheme="minorHAnsi" w:hAnsiTheme="minorHAnsi" w:cstheme="minorHAnsi"/>
        </w:rPr>
        <w:t>Cllr J Fisher 9 and 10 d on the agenda</w:t>
      </w:r>
    </w:p>
    <w:p w14:paraId="31D3EF6B" w14:textId="2A7FDB15" w:rsidR="000F41B1" w:rsidRPr="000F41B1" w:rsidRDefault="000F41B1" w:rsidP="000F41B1">
      <w:pPr>
        <w:pStyle w:val="ListParagraph"/>
        <w:numPr>
          <w:ilvl w:val="0"/>
          <w:numId w:val="1"/>
        </w:numPr>
        <w:jc w:val="both"/>
        <w:rPr>
          <w:rFonts w:asciiTheme="minorHAnsi" w:hAnsiTheme="minorHAnsi" w:cstheme="minorHAnsi"/>
        </w:rPr>
      </w:pPr>
      <w:r w:rsidRPr="000F41B1">
        <w:rPr>
          <w:rFonts w:asciiTheme="minorHAnsi" w:hAnsiTheme="minorHAnsi" w:cstheme="minorHAnsi"/>
        </w:rPr>
        <w:t>Dispensations issued - none</w:t>
      </w:r>
    </w:p>
    <w:p w14:paraId="2A94BA22" w14:textId="77777777" w:rsidR="000F41B1" w:rsidRPr="00553E5D" w:rsidRDefault="000F41B1" w:rsidP="000F41B1">
      <w:pPr>
        <w:rPr>
          <w:rFonts w:asciiTheme="minorHAnsi" w:hAnsiTheme="minorHAnsi" w:cstheme="minorHAnsi"/>
        </w:rPr>
      </w:pPr>
      <w:r w:rsidRPr="00553E5D">
        <w:rPr>
          <w:rFonts w:asciiTheme="minorHAnsi" w:hAnsiTheme="minorHAnsi" w:cstheme="minorHAnsi"/>
        </w:rPr>
        <w:t>.</w:t>
      </w:r>
    </w:p>
    <w:p w14:paraId="26B57129" w14:textId="346C3CE9" w:rsidR="000F41B1" w:rsidRDefault="000F41B1" w:rsidP="000F41B1">
      <w:pPr>
        <w:rPr>
          <w:rFonts w:asciiTheme="minorHAnsi" w:hAnsiTheme="minorHAnsi" w:cstheme="minorHAnsi"/>
          <w:bCs/>
        </w:rPr>
      </w:pPr>
      <w:r w:rsidRPr="00C82599">
        <w:rPr>
          <w:rFonts w:asciiTheme="minorHAnsi" w:hAnsiTheme="minorHAnsi" w:cstheme="minorHAnsi"/>
          <w:b/>
        </w:rPr>
        <w:t>10</w:t>
      </w:r>
      <w:r>
        <w:rPr>
          <w:rFonts w:asciiTheme="minorHAnsi" w:hAnsiTheme="minorHAnsi" w:cstheme="minorHAnsi"/>
          <w:b/>
        </w:rPr>
        <w:t>67</w:t>
      </w:r>
      <w:r>
        <w:rPr>
          <w:rFonts w:asciiTheme="minorHAnsi" w:hAnsiTheme="minorHAnsi" w:cstheme="minorHAnsi"/>
          <w:bCs/>
        </w:rPr>
        <w:t xml:space="preserve">. </w:t>
      </w:r>
      <w:r w:rsidRPr="00C82599">
        <w:rPr>
          <w:rFonts w:asciiTheme="minorHAnsi" w:hAnsiTheme="minorHAnsi" w:cstheme="minorHAnsi"/>
          <w:bCs/>
        </w:rPr>
        <w:t>It was proposed by Cllr</w:t>
      </w:r>
      <w:r>
        <w:rPr>
          <w:rFonts w:asciiTheme="minorHAnsi" w:hAnsiTheme="minorHAnsi" w:cstheme="minorHAnsi"/>
          <w:bCs/>
        </w:rPr>
        <w:t xml:space="preserve"> Kelly </w:t>
      </w:r>
      <w:r w:rsidRPr="00C82599">
        <w:rPr>
          <w:rFonts w:asciiTheme="minorHAnsi" w:hAnsiTheme="minorHAnsi" w:cstheme="minorHAnsi"/>
          <w:bCs/>
        </w:rPr>
        <w:t xml:space="preserve">and seconded by Cllr </w:t>
      </w:r>
      <w:r>
        <w:rPr>
          <w:rFonts w:asciiTheme="minorHAnsi" w:hAnsiTheme="minorHAnsi" w:cstheme="minorHAnsi"/>
          <w:bCs/>
        </w:rPr>
        <w:t xml:space="preserve">Walker </w:t>
      </w:r>
      <w:r w:rsidRPr="00C82599">
        <w:rPr>
          <w:rFonts w:asciiTheme="minorHAnsi" w:hAnsiTheme="minorHAnsi" w:cstheme="minorHAnsi"/>
          <w:bCs/>
        </w:rPr>
        <w:t xml:space="preserve">that the minutes of the Parish Council Meeting held on Monday </w:t>
      </w:r>
      <w:r>
        <w:rPr>
          <w:rFonts w:asciiTheme="minorHAnsi" w:hAnsiTheme="minorHAnsi" w:cstheme="minorHAnsi"/>
          <w:bCs/>
        </w:rPr>
        <w:t>2</w:t>
      </w:r>
      <w:r w:rsidR="00F72E17" w:rsidRPr="000F41B1">
        <w:rPr>
          <w:rFonts w:asciiTheme="minorHAnsi" w:hAnsiTheme="minorHAnsi" w:cstheme="minorHAnsi"/>
          <w:bCs/>
          <w:vertAlign w:val="superscript"/>
        </w:rPr>
        <w:t>nd</w:t>
      </w:r>
      <w:r w:rsidR="00F72E17">
        <w:rPr>
          <w:rFonts w:asciiTheme="minorHAnsi" w:hAnsiTheme="minorHAnsi" w:cstheme="minorHAnsi"/>
          <w:bCs/>
        </w:rPr>
        <w:t xml:space="preserve"> March</w:t>
      </w:r>
      <w:r w:rsidRPr="00C82599">
        <w:rPr>
          <w:rFonts w:asciiTheme="minorHAnsi" w:hAnsiTheme="minorHAnsi" w:cstheme="minorHAnsi"/>
          <w:bCs/>
        </w:rPr>
        <w:t xml:space="preserve"> 2020 be accepted as a true record. Passed</w:t>
      </w:r>
      <w:r w:rsidR="00F72E17">
        <w:rPr>
          <w:rFonts w:asciiTheme="minorHAnsi" w:hAnsiTheme="minorHAnsi" w:cstheme="minorHAnsi"/>
          <w:bCs/>
        </w:rPr>
        <w:t xml:space="preserve">. </w:t>
      </w:r>
      <w:r>
        <w:rPr>
          <w:rFonts w:asciiTheme="minorHAnsi" w:hAnsiTheme="minorHAnsi" w:cstheme="minorHAnsi"/>
          <w:bCs/>
        </w:rPr>
        <w:t>There was no meeting held in April due to restriction put in place over Covid 19</w:t>
      </w:r>
    </w:p>
    <w:p w14:paraId="0D913847" w14:textId="1728AC20" w:rsidR="000F41B1" w:rsidRDefault="000F41B1" w:rsidP="000F41B1">
      <w:pPr>
        <w:rPr>
          <w:rFonts w:asciiTheme="minorHAnsi" w:hAnsiTheme="minorHAnsi" w:cstheme="minorHAnsi"/>
          <w:bCs/>
        </w:rPr>
      </w:pPr>
    </w:p>
    <w:p w14:paraId="0E60012C" w14:textId="1AC7F31F" w:rsidR="000F41B1" w:rsidRDefault="000F41B1" w:rsidP="000F41B1">
      <w:pPr>
        <w:rPr>
          <w:rFonts w:asciiTheme="minorHAnsi" w:hAnsiTheme="minorHAnsi" w:cstheme="minorHAnsi"/>
          <w:bCs/>
        </w:rPr>
      </w:pPr>
      <w:r w:rsidRPr="00E74E5D">
        <w:rPr>
          <w:rFonts w:asciiTheme="minorHAnsi" w:hAnsiTheme="minorHAnsi" w:cstheme="minorHAnsi"/>
          <w:b/>
        </w:rPr>
        <w:t>1068</w:t>
      </w:r>
      <w:r>
        <w:rPr>
          <w:rFonts w:asciiTheme="minorHAnsi" w:hAnsiTheme="minorHAnsi" w:cstheme="minorHAnsi"/>
          <w:bCs/>
        </w:rPr>
        <w:t>. As no annual meeting is to take place</w:t>
      </w:r>
      <w:r w:rsidR="002E34E8">
        <w:rPr>
          <w:rFonts w:asciiTheme="minorHAnsi" w:hAnsiTheme="minorHAnsi" w:cstheme="minorHAnsi"/>
          <w:bCs/>
        </w:rPr>
        <w:t xml:space="preserve"> this month</w:t>
      </w:r>
      <w:r>
        <w:rPr>
          <w:rFonts w:asciiTheme="minorHAnsi" w:hAnsiTheme="minorHAnsi" w:cstheme="minorHAnsi"/>
          <w:bCs/>
        </w:rPr>
        <w:t xml:space="preserve"> delegation of sub committe</w:t>
      </w:r>
      <w:r w:rsidR="00E74E5D">
        <w:rPr>
          <w:rFonts w:asciiTheme="minorHAnsi" w:hAnsiTheme="minorHAnsi" w:cstheme="minorHAnsi"/>
          <w:bCs/>
        </w:rPr>
        <w:t>e</w:t>
      </w:r>
      <w:r>
        <w:rPr>
          <w:rFonts w:asciiTheme="minorHAnsi" w:hAnsiTheme="minorHAnsi" w:cstheme="minorHAnsi"/>
          <w:bCs/>
        </w:rPr>
        <w:t>s and appointment of officers was agreed as the list appendix 3</w:t>
      </w:r>
    </w:p>
    <w:p w14:paraId="62261334" w14:textId="69BBA235" w:rsidR="00E74E5D" w:rsidRDefault="00E74E5D" w:rsidP="000F41B1">
      <w:pPr>
        <w:rPr>
          <w:rFonts w:asciiTheme="minorHAnsi" w:hAnsiTheme="minorHAnsi" w:cstheme="minorHAnsi"/>
          <w:bCs/>
        </w:rPr>
      </w:pPr>
    </w:p>
    <w:p w14:paraId="5E4AAFCE" w14:textId="4A7A9C22" w:rsidR="00E74E5D" w:rsidRDefault="00E74E5D" w:rsidP="000F41B1">
      <w:pPr>
        <w:rPr>
          <w:rFonts w:asciiTheme="minorHAnsi" w:hAnsiTheme="minorHAnsi" w:cstheme="minorHAnsi"/>
          <w:bCs/>
        </w:rPr>
      </w:pPr>
      <w:r w:rsidRPr="00E74E5D">
        <w:rPr>
          <w:rFonts w:asciiTheme="minorHAnsi" w:hAnsiTheme="minorHAnsi" w:cstheme="minorHAnsi"/>
          <w:b/>
        </w:rPr>
        <w:t>1069</w:t>
      </w:r>
      <w:r>
        <w:rPr>
          <w:rFonts w:asciiTheme="minorHAnsi" w:hAnsiTheme="minorHAnsi" w:cstheme="minorHAnsi"/>
          <w:bCs/>
        </w:rPr>
        <w:t>. All issues regarding parking and traffic along Station Road and Pickering Park, have been passed to both Ward Cllr Beaumont and ERYC Highways. Following a visit by the highways team yellow lines have been remarked, and the bus stop is to be marked out</w:t>
      </w:r>
      <w:r w:rsidR="002E34E8">
        <w:rPr>
          <w:rFonts w:asciiTheme="minorHAnsi" w:hAnsiTheme="minorHAnsi" w:cstheme="minorHAnsi"/>
          <w:bCs/>
        </w:rPr>
        <w:t xml:space="preserve">, once restrictions have been lifted. </w:t>
      </w:r>
      <w:r>
        <w:rPr>
          <w:rFonts w:asciiTheme="minorHAnsi" w:hAnsiTheme="minorHAnsi" w:cstheme="minorHAnsi"/>
          <w:bCs/>
        </w:rPr>
        <w:t>Residents have been updated. Situation will continue to be monitored.</w:t>
      </w:r>
    </w:p>
    <w:p w14:paraId="51E2F2DD" w14:textId="0A8BDAA3" w:rsidR="00E74E5D" w:rsidRDefault="00E74E5D" w:rsidP="000F41B1">
      <w:pPr>
        <w:rPr>
          <w:rFonts w:asciiTheme="minorHAnsi" w:hAnsiTheme="minorHAnsi" w:cstheme="minorHAnsi"/>
          <w:bCs/>
        </w:rPr>
      </w:pPr>
    </w:p>
    <w:p w14:paraId="324F443B" w14:textId="111FA4CC" w:rsidR="00E74E5D" w:rsidRDefault="00E74E5D" w:rsidP="000F41B1">
      <w:pPr>
        <w:rPr>
          <w:rFonts w:asciiTheme="minorHAnsi" w:hAnsiTheme="minorHAnsi" w:cstheme="minorHAnsi"/>
          <w:bCs/>
        </w:rPr>
      </w:pPr>
      <w:r w:rsidRPr="00E74E5D">
        <w:rPr>
          <w:rFonts w:asciiTheme="minorHAnsi" w:hAnsiTheme="minorHAnsi" w:cstheme="minorHAnsi"/>
          <w:b/>
        </w:rPr>
        <w:t>1070.</w:t>
      </w:r>
      <w:r>
        <w:rPr>
          <w:rFonts w:asciiTheme="minorHAnsi" w:hAnsiTheme="minorHAnsi" w:cstheme="minorHAnsi"/>
          <w:b/>
        </w:rPr>
        <w:t xml:space="preserve"> </w:t>
      </w:r>
      <w:r w:rsidRPr="00E74E5D">
        <w:rPr>
          <w:rFonts w:asciiTheme="minorHAnsi" w:hAnsiTheme="minorHAnsi" w:cstheme="minorHAnsi"/>
          <w:bCs/>
        </w:rPr>
        <w:t>The grass verge alongside Beverly Road is being used</w:t>
      </w:r>
      <w:r w:rsidR="002E34E8">
        <w:rPr>
          <w:rFonts w:asciiTheme="minorHAnsi" w:hAnsiTheme="minorHAnsi" w:cstheme="minorHAnsi"/>
          <w:bCs/>
        </w:rPr>
        <w:t xml:space="preserve"> </w:t>
      </w:r>
      <w:r w:rsidRPr="00E74E5D">
        <w:rPr>
          <w:rFonts w:asciiTheme="minorHAnsi" w:hAnsiTheme="minorHAnsi" w:cstheme="minorHAnsi"/>
          <w:bCs/>
        </w:rPr>
        <w:t>a lot</w:t>
      </w:r>
      <w:r w:rsidR="002E34E8">
        <w:rPr>
          <w:rFonts w:asciiTheme="minorHAnsi" w:hAnsiTheme="minorHAnsi" w:cstheme="minorHAnsi"/>
          <w:bCs/>
        </w:rPr>
        <w:t>,</w:t>
      </w:r>
      <w:r w:rsidRPr="00E74E5D">
        <w:rPr>
          <w:rFonts w:asciiTheme="minorHAnsi" w:hAnsiTheme="minorHAnsi" w:cstheme="minorHAnsi"/>
          <w:bCs/>
        </w:rPr>
        <w:t xml:space="preserve"> as people take the opportunity to daily exercise whilst off work. Again</w:t>
      </w:r>
      <w:r w:rsidR="00F72E17">
        <w:rPr>
          <w:rFonts w:asciiTheme="minorHAnsi" w:hAnsiTheme="minorHAnsi" w:cstheme="minorHAnsi"/>
          <w:bCs/>
        </w:rPr>
        <w:t>,</w:t>
      </w:r>
      <w:r w:rsidRPr="00E74E5D">
        <w:rPr>
          <w:rFonts w:asciiTheme="minorHAnsi" w:hAnsiTheme="minorHAnsi" w:cstheme="minorHAnsi"/>
          <w:bCs/>
        </w:rPr>
        <w:t xml:space="preserve"> information has been passed to Ward Cllr Beaumont and ERYC</w:t>
      </w:r>
      <w:r>
        <w:rPr>
          <w:rFonts w:asciiTheme="minorHAnsi" w:hAnsiTheme="minorHAnsi" w:cstheme="minorHAnsi"/>
          <w:bCs/>
        </w:rPr>
        <w:t xml:space="preserve">, to be followed up once Covid 19 restrictions have been lifted. Residents have been informed. </w:t>
      </w:r>
      <w:r w:rsidR="00DB0669">
        <w:rPr>
          <w:rFonts w:asciiTheme="minorHAnsi" w:hAnsiTheme="minorHAnsi" w:cstheme="minorHAnsi"/>
          <w:bCs/>
        </w:rPr>
        <w:t>It was agreed that Walkers Landscape will cut the grass</w:t>
      </w:r>
      <w:r w:rsidR="00F72E17">
        <w:rPr>
          <w:rFonts w:asciiTheme="minorHAnsi" w:hAnsiTheme="minorHAnsi" w:cstheme="minorHAnsi"/>
          <w:bCs/>
        </w:rPr>
        <w:t>,</w:t>
      </w:r>
      <w:r w:rsidR="00DB0669">
        <w:rPr>
          <w:rFonts w:asciiTheme="minorHAnsi" w:hAnsiTheme="minorHAnsi" w:cstheme="minorHAnsi"/>
          <w:bCs/>
        </w:rPr>
        <w:t xml:space="preserve"> as a one</w:t>
      </w:r>
      <w:r w:rsidR="00F72E17">
        <w:rPr>
          <w:rFonts w:asciiTheme="minorHAnsi" w:hAnsiTheme="minorHAnsi" w:cstheme="minorHAnsi"/>
          <w:bCs/>
        </w:rPr>
        <w:t>-</w:t>
      </w:r>
      <w:r w:rsidR="00DB0669">
        <w:rPr>
          <w:rFonts w:asciiTheme="minorHAnsi" w:hAnsiTheme="minorHAnsi" w:cstheme="minorHAnsi"/>
          <w:bCs/>
        </w:rPr>
        <w:t>off cut for £45, until ERYC grass cutting team are back working later this month.</w:t>
      </w:r>
    </w:p>
    <w:p w14:paraId="7EC70473" w14:textId="3402B35A" w:rsidR="00DB0669" w:rsidRDefault="00DB0669" w:rsidP="000F41B1">
      <w:pPr>
        <w:rPr>
          <w:rFonts w:asciiTheme="minorHAnsi" w:hAnsiTheme="minorHAnsi" w:cstheme="minorHAnsi"/>
          <w:bCs/>
        </w:rPr>
      </w:pPr>
    </w:p>
    <w:p w14:paraId="66A75C09" w14:textId="7CD893C9" w:rsidR="00DB0669" w:rsidRDefault="00DB0669" w:rsidP="000F41B1">
      <w:pPr>
        <w:rPr>
          <w:rFonts w:asciiTheme="minorHAnsi" w:hAnsiTheme="minorHAnsi" w:cstheme="minorHAnsi"/>
          <w:bCs/>
        </w:rPr>
      </w:pPr>
      <w:r>
        <w:rPr>
          <w:rFonts w:asciiTheme="minorHAnsi" w:hAnsiTheme="minorHAnsi" w:cstheme="minorHAnsi"/>
          <w:b/>
        </w:rPr>
        <w:t xml:space="preserve">1071. </w:t>
      </w:r>
      <w:r>
        <w:rPr>
          <w:rFonts w:asciiTheme="minorHAnsi" w:hAnsiTheme="minorHAnsi" w:cstheme="minorHAnsi"/>
          <w:bCs/>
        </w:rPr>
        <w:t>100 copies of the May Middleton Messenger have been printed. 20 have been handed to a resident for delivery to vulnerable parishioners and the remainder have been left at the post office, which continues to deliver services during the lockdown. It was proposed by Cllr Eastwood and seconded by Cllr Jones that the children should not be permitted to deliver the newsletter during current restrictions. All agreed – Cllr Bentley abstained. It was proposed by Cllr Bentley and seconded by Cllr Kelly that the children should continue to be paid in full. Passed 5 votes to 4. To be reviewed on a monthly basis.</w:t>
      </w:r>
    </w:p>
    <w:p w14:paraId="1BAA7E22" w14:textId="76B5986B" w:rsidR="00DB0669" w:rsidRDefault="00DB0669" w:rsidP="000F41B1">
      <w:pPr>
        <w:rPr>
          <w:rFonts w:asciiTheme="minorHAnsi" w:hAnsiTheme="minorHAnsi" w:cstheme="minorHAnsi"/>
          <w:bCs/>
        </w:rPr>
      </w:pPr>
    </w:p>
    <w:p w14:paraId="2FA5384F" w14:textId="150D23CF" w:rsidR="00DB0669" w:rsidRDefault="00DB0669" w:rsidP="000F41B1">
      <w:pPr>
        <w:rPr>
          <w:rFonts w:asciiTheme="minorHAnsi" w:hAnsiTheme="minorHAnsi" w:cstheme="minorHAnsi"/>
          <w:b/>
        </w:rPr>
      </w:pPr>
      <w:r>
        <w:rPr>
          <w:rFonts w:asciiTheme="minorHAnsi" w:hAnsiTheme="minorHAnsi" w:cstheme="minorHAnsi"/>
          <w:b/>
        </w:rPr>
        <w:t xml:space="preserve">1072. </w:t>
      </w:r>
      <w:r w:rsidRPr="00DB0669">
        <w:rPr>
          <w:rFonts w:asciiTheme="minorHAnsi" w:hAnsiTheme="minorHAnsi" w:cstheme="minorHAnsi"/>
          <w:bCs/>
        </w:rPr>
        <w:t>Individual responses to the ER Communication Review and Parish Charter to be submitted to the clerk for collation</w:t>
      </w:r>
      <w:r>
        <w:rPr>
          <w:rFonts w:asciiTheme="minorHAnsi" w:hAnsiTheme="minorHAnsi" w:cstheme="minorHAnsi"/>
          <w:b/>
        </w:rPr>
        <w:t>.</w:t>
      </w:r>
    </w:p>
    <w:p w14:paraId="342387F4" w14:textId="5223679E" w:rsidR="009B6CF0" w:rsidRDefault="009B6CF0" w:rsidP="000F41B1">
      <w:pPr>
        <w:rPr>
          <w:rFonts w:asciiTheme="minorHAnsi" w:hAnsiTheme="minorHAnsi" w:cstheme="minorHAnsi"/>
          <w:b/>
        </w:rPr>
      </w:pPr>
    </w:p>
    <w:p w14:paraId="334AF948" w14:textId="005039D2" w:rsidR="009B6CF0" w:rsidRDefault="009B6CF0" w:rsidP="000F41B1">
      <w:pPr>
        <w:rPr>
          <w:rFonts w:asciiTheme="minorHAnsi" w:hAnsiTheme="minorHAnsi" w:cstheme="minorHAnsi"/>
          <w:bCs/>
        </w:rPr>
      </w:pPr>
      <w:r>
        <w:rPr>
          <w:rFonts w:asciiTheme="minorHAnsi" w:hAnsiTheme="minorHAnsi" w:cstheme="minorHAnsi"/>
          <w:b/>
        </w:rPr>
        <w:t xml:space="preserve">1073. </w:t>
      </w:r>
      <w:r>
        <w:rPr>
          <w:rFonts w:asciiTheme="minorHAnsi" w:hAnsiTheme="minorHAnsi" w:cstheme="minorHAnsi"/>
          <w:bCs/>
        </w:rPr>
        <w:t>Cllr Eastwood to follow up repairs to fencing alongside Greenfield Lane near the Orchard Drive play. No further planting is required.</w:t>
      </w:r>
    </w:p>
    <w:p w14:paraId="20C6D3BB" w14:textId="06B56762" w:rsidR="009B6CF0" w:rsidRDefault="009B6CF0" w:rsidP="000F41B1">
      <w:pPr>
        <w:rPr>
          <w:rFonts w:asciiTheme="minorHAnsi" w:hAnsiTheme="minorHAnsi" w:cstheme="minorHAnsi"/>
          <w:bCs/>
        </w:rPr>
      </w:pPr>
    </w:p>
    <w:p w14:paraId="784BD02C" w14:textId="1EAEB9AA" w:rsidR="009B6CF0" w:rsidRDefault="009B6CF0" w:rsidP="000F41B1">
      <w:pPr>
        <w:rPr>
          <w:rFonts w:asciiTheme="minorHAnsi" w:hAnsiTheme="minorHAnsi" w:cstheme="minorHAnsi"/>
          <w:bCs/>
        </w:rPr>
      </w:pPr>
      <w:r>
        <w:rPr>
          <w:rFonts w:asciiTheme="minorHAnsi" w:hAnsiTheme="minorHAnsi" w:cstheme="minorHAnsi"/>
          <w:b/>
        </w:rPr>
        <w:t xml:space="preserve">1074.  </w:t>
      </w:r>
      <w:r>
        <w:rPr>
          <w:rFonts w:asciiTheme="minorHAnsi" w:hAnsiTheme="minorHAnsi" w:cstheme="minorHAnsi"/>
          <w:bCs/>
        </w:rPr>
        <w:t xml:space="preserve">Cllr Eastwood to follow up repairs to fencing at allotments. Plots 1, 5 and 6 need new fencing to the front, plot 1 requires repairs to side and rear. </w:t>
      </w:r>
    </w:p>
    <w:p w14:paraId="1D5F21A4" w14:textId="77777777" w:rsidR="001162FE" w:rsidRPr="001162FE" w:rsidRDefault="009B6CF0" w:rsidP="001162FE">
      <w:pPr>
        <w:pStyle w:val="ListParagraph"/>
        <w:ind w:left="360"/>
        <w:jc w:val="both"/>
        <w:rPr>
          <w:rFonts w:asciiTheme="minorHAnsi" w:hAnsiTheme="minorHAnsi" w:cstheme="minorHAnsi"/>
          <w:bCs/>
        </w:rPr>
      </w:pPr>
      <w:r>
        <w:rPr>
          <w:rFonts w:asciiTheme="minorHAnsi" w:hAnsiTheme="minorHAnsi" w:cstheme="minorHAnsi"/>
          <w:b/>
        </w:rPr>
        <w:lastRenderedPageBreak/>
        <w:t xml:space="preserve">1075. </w:t>
      </w:r>
      <w:r w:rsidRPr="009B6CF0">
        <w:rPr>
          <w:rFonts w:asciiTheme="minorHAnsi" w:hAnsiTheme="minorHAnsi" w:cstheme="minorHAnsi"/>
          <w:b/>
        </w:rPr>
        <w:t>Finance</w:t>
      </w:r>
      <w:r w:rsidR="001162FE" w:rsidRPr="001162FE">
        <w:rPr>
          <w:rFonts w:asciiTheme="minorHAnsi" w:hAnsiTheme="minorHAnsi" w:cstheme="minorHAnsi"/>
        </w:rPr>
        <w:t xml:space="preserve"> </w:t>
      </w:r>
    </w:p>
    <w:p w14:paraId="1C5CF111" w14:textId="4F8D28F8" w:rsidR="001162FE" w:rsidRPr="001A5594" w:rsidRDefault="001162FE" w:rsidP="001162FE">
      <w:pPr>
        <w:pStyle w:val="ListParagraph"/>
        <w:numPr>
          <w:ilvl w:val="1"/>
          <w:numId w:val="2"/>
        </w:numPr>
        <w:jc w:val="both"/>
        <w:rPr>
          <w:rFonts w:asciiTheme="minorHAnsi" w:hAnsiTheme="minorHAnsi" w:cstheme="minorHAnsi"/>
          <w:bCs/>
        </w:rPr>
      </w:pPr>
      <w:r>
        <w:rPr>
          <w:rFonts w:asciiTheme="minorHAnsi" w:hAnsiTheme="minorHAnsi" w:cstheme="minorHAnsi"/>
        </w:rPr>
        <w:t>It was proposed by Cllr Fisher and seconded by Cllr Kelly that the</w:t>
      </w:r>
      <w:r w:rsidRPr="003133A0">
        <w:rPr>
          <w:rFonts w:asciiTheme="minorHAnsi" w:hAnsiTheme="minorHAnsi" w:cstheme="minorHAnsi"/>
        </w:rPr>
        <w:t xml:space="preserve"> accounts to </w:t>
      </w:r>
      <w:r>
        <w:rPr>
          <w:rFonts w:asciiTheme="minorHAnsi" w:hAnsiTheme="minorHAnsi" w:cstheme="minorHAnsi"/>
        </w:rPr>
        <w:t>3</w:t>
      </w:r>
      <w:r w:rsidR="00F72E17">
        <w:rPr>
          <w:rFonts w:asciiTheme="minorHAnsi" w:hAnsiTheme="minorHAnsi" w:cstheme="minorHAnsi"/>
        </w:rPr>
        <w:t>1</w:t>
      </w:r>
      <w:r w:rsidR="00F72E17" w:rsidRPr="00F72E17">
        <w:rPr>
          <w:rFonts w:asciiTheme="minorHAnsi" w:hAnsiTheme="minorHAnsi" w:cstheme="minorHAnsi"/>
          <w:vertAlign w:val="superscript"/>
        </w:rPr>
        <w:t>st</w:t>
      </w:r>
      <w:r w:rsidR="00F72E17">
        <w:rPr>
          <w:rFonts w:asciiTheme="minorHAnsi" w:hAnsiTheme="minorHAnsi" w:cstheme="minorHAnsi"/>
        </w:rPr>
        <w:t xml:space="preserve"> March </w:t>
      </w:r>
      <w:r>
        <w:rPr>
          <w:rFonts w:asciiTheme="minorHAnsi" w:hAnsiTheme="minorHAnsi" w:cstheme="minorHAnsi"/>
        </w:rPr>
        <w:t>2020 be approved. Passed</w:t>
      </w:r>
    </w:p>
    <w:p w14:paraId="3498D8CB" w14:textId="5341E384" w:rsidR="001162FE" w:rsidRPr="001A5594" w:rsidRDefault="001162FE" w:rsidP="001162FE">
      <w:pPr>
        <w:pStyle w:val="ListParagraph"/>
        <w:numPr>
          <w:ilvl w:val="1"/>
          <w:numId w:val="2"/>
        </w:numPr>
        <w:jc w:val="both"/>
        <w:rPr>
          <w:rFonts w:asciiTheme="minorHAnsi" w:hAnsiTheme="minorHAnsi" w:cstheme="minorHAnsi"/>
          <w:bCs/>
        </w:rPr>
      </w:pPr>
      <w:r>
        <w:rPr>
          <w:rFonts w:asciiTheme="minorHAnsi" w:hAnsiTheme="minorHAnsi" w:cstheme="minorHAnsi"/>
        </w:rPr>
        <w:t>It was proposed by Cllr Fisher and seconded by Cllr Walker that the accounts to date (27 April 2020) be approved. Passed</w:t>
      </w:r>
    </w:p>
    <w:p w14:paraId="66C1B664" w14:textId="2E888C85" w:rsidR="001162FE" w:rsidRPr="00AD793D" w:rsidRDefault="001162FE" w:rsidP="001162FE">
      <w:pPr>
        <w:pStyle w:val="ListParagraph"/>
        <w:numPr>
          <w:ilvl w:val="1"/>
          <w:numId w:val="2"/>
        </w:numPr>
        <w:jc w:val="both"/>
        <w:rPr>
          <w:rFonts w:asciiTheme="minorHAnsi" w:hAnsiTheme="minorHAnsi" w:cstheme="minorHAnsi"/>
          <w:bCs/>
        </w:rPr>
      </w:pPr>
      <w:r>
        <w:rPr>
          <w:rFonts w:asciiTheme="minorHAnsi" w:hAnsiTheme="minorHAnsi" w:cstheme="minorHAnsi"/>
        </w:rPr>
        <w:t>It was proposed by Cllr Fisher and seconded by Cllr Walker that the payments of accounts as per schedules 1 and 2 be approved. Passed</w:t>
      </w:r>
    </w:p>
    <w:p w14:paraId="307F0195" w14:textId="193B76E8" w:rsidR="001162FE" w:rsidRPr="002F14C4" w:rsidRDefault="001162FE" w:rsidP="001162FE">
      <w:pPr>
        <w:pStyle w:val="ListParagraph"/>
        <w:numPr>
          <w:ilvl w:val="1"/>
          <w:numId w:val="2"/>
        </w:numPr>
        <w:jc w:val="both"/>
        <w:rPr>
          <w:rFonts w:asciiTheme="minorHAnsi" w:hAnsiTheme="minorHAnsi" w:cstheme="minorHAnsi"/>
          <w:bCs/>
        </w:rPr>
      </w:pPr>
      <w:r>
        <w:rPr>
          <w:rFonts w:asciiTheme="minorHAnsi" w:hAnsiTheme="minorHAnsi" w:cstheme="minorHAnsi"/>
        </w:rPr>
        <w:t xml:space="preserve">The year end accounts for the Recreation </w:t>
      </w:r>
      <w:r w:rsidR="00901534">
        <w:rPr>
          <w:rFonts w:asciiTheme="minorHAnsi" w:hAnsiTheme="minorHAnsi" w:cstheme="minorHAnsi"/>
        </w:rPr>
        <w:t>Ground was</w:t>
      </w:r>
      <w:r>
        <w:rPr>
          <w:rFonts w:asciiTheme="minorHAnsi" w:hAnsiTheme="minorHAnsi" w:cstheme="minorHAnsi"/>
        </w:rPr>
        <w:t xml:space="preserve"> agreed and it was proposed by Cllr Wilson-Dodd and seconded by Cllr Walker that we continue with financial support of up to £1000 for year ending 2021. Passed</w:t>
      </w:r>
    </w:p>
    <w:p w14:paraId="136C7026" w14:textId="72808168" w:rsidR="001162FE" w:rsidRPr="00182BE4" w:rsidRDefault="001162FE" w:rsidP="001162FE">
      <w:pPr>
        <w:pStyle w:val="ListParagraph"/>
        <w:numPr>
          <w:ilvl w:val="1"/>
          <w:numId w:val="2"/>
        </w:numPr>
        <w:jc w:val="both"/>
        <w:rPr>
          <w:rFonts w:asciiTheme="minorHAnsi" w:hAnsiTheme="minorHAnsi" w:cstheme="minorHAnsi"/>
          <w:bCs/>
        </w:rPr>
      </w:pPr>
      <w:r>
        <w:rPr>
          <w:rFonts w:asciiTheme="minorHAnsi" w:hAnsiTheme="minorHAnsi" w:cstheme="minorHAnsi"/>
        </w:rPr>
        <w:t xml:space="preserve">The inventory of Land and Assets was reviewed and it was noted that Cllr Eastwood would make enquiries re valuation of PITS, allotments and Reading Rooms. </w:t>
      </w:r>
    </w:p>
    <w:p w14:paraId="42170C10" w14:textId="77777777" w:rsidR="001162FE" w:rsidRPr="00BB4939" w:rsidRDefault="001162FE" w:rsidP="001162FE">
      <w:pPr>
        <w:jc w:val="both"/>
        <w:rPr>
          <w:rFonts w:asciiTheme="minorHAnsi" w:hAnsiTheme="minorHAnsi" w:cstheme="minorHAnsi"/>
          <w:b/>
        </w:rPr>
      </w:pPr>
      <w:r w:rsidRPr="00BB4939">
        <w:rPr>
          <w:rFonts w:asciiTheme="minorHAnsi" w:hAnsiTheme="minorHAnsi" w:cstheme="minorHAnsi"/>
          <w:b/>
        </w:rPr>
        <w:t>AGAR Forms:</w:t>
      </w:r>
    </w:p>
    <w:p w14:paraId="0936ACBD" w14:textId="21BFEA47" w:rsidR="001162FE" w:rsidRDefault="001162FE" w:rsidP="001162FE">
      <w:pPr>
        <w:pStyle w:val="ListParagraph"/>
        <w:numPr>
          <w:ilvl w:val="0"/>
          <w:numId w:val="3"/>
        </w:numPr>
        <w:jc w:val="both"/>
        <w:rPr>
          <w:rFonts w:asciiTheme="minorHAnsi" w:hAnsiTheme="minorHAnsi" w:cstheme="minorHAnsi"/>
          <w:bCs/>
        </w:rPr>
      </w:pPr>
      <w:bookmarkStart w:id="0" w:name="_Hlk39745420"/>
      <w:r>
        <w:rPr>
          <w:rFonts w:asciiTheme="minorHAnsi" w:hAnsiTheme="minorHAnsi" w:cstheme="minorHAnsi"/>
          <w:bCs/>
        </w:rPr>
        <w:t>It was proposed by Cllr Eastwood and seconded by</w:t>
      </w:r>
      <w:bookmarkEnd w:id="0"/>
      <w:r>
        <w:rPr>
          <w:rFonts w:asciiTheme="minorHAnsi" w:hAnsiTheme="minorHAnsi" w:cstheme="minorHAnsi"/>
          <w:bCs/>
        </w:rPr>
        <w:t xml:space="preserve"> Cllr Kelly that the Ce</w:t>
      </w:r>
      <w:r w:rsidRPr="00216E9A">
        <w:rPr>
          <w:rFonts w:asciiTheme="minorHAnsi" w:hAnsiTheme="minorHAnsi" w:cstheme="minorHAnsi"/>
          <w:bCs/>
        </w:rPr>
        <w:t>rtificate</w:t>
      </w:r>
      <w:r>
        <w:rPr>
          <w:rFonts w:asciiTheme="minorHAnsi" w:hAnsiTheme="minorHAnsi" w:cstheme="minorHAnsi"/>
          <w:bCs/>
        </w:rPr>
        <w:t xml:space="preserve"> </w:t>
      </w:r>
      <w:r w:rsidRPr="00216E9A">
        <w:rPr>
          <w:rFonts w:asciiTheme="minorHAnsi" w:hAnsiTheme="minorHAnsi" w:cstheme="minorHAnsi"/>
          <w:bCs/>
        </w:rPr>
        <w:t xml:space="preserve">of </w:t>
      </w:r>
      <w:r>
        <w:rPr>
          <w:rFonts w:asciiTheme="minorHAnsi" w:hAnsiTheme="minorHAnsi" w:cstheme="minorHAnsi"/>
          <w:bCs/>
        </w:rPr>
        <w:t>E</w:t>
      </w:r>
      <w:r w:rsidRPr="00216E9A">
        <w:rPr>
          <w:rFonts w:asciiTheme="minorHAnsi" w:hAnsiTheme="minorHAnsi" w:cstheme="minorHAnsi"/>
          <w:bCs/>
        </w:rPr>
        <w:t>xception</w:t>
      </w:r>
      <w:r>
        <w:rPr>
          <w:rFonts w:asciiTheme="minorHAnsi" w:hAnsiTheme="minorHAnsi" w:cstheme="minorHAnsi"/>
          <w:bCs/>
        </w:rPr>
        <w:t xml:space="preserve"> for the financial year ending 31</w:t>
      </w:r>
      <w:r w:rsidRPr="001162FE">
        <w:rPr>
          <w:rFonts w:asciiTheme="minorHAnsi" w:hAnsiTheme="minorHAnsi" w:cstheme="minorHAnsi"/>
          <w:bCs/>
          <w:vertAlign w:val="superscript"/>
        </w:rPr>
        <w:t>st</w:t>
      </w:r>
      <w:r>
        <w:rPr>
          <w:rFonts w:asciiTheme="minorHAnsi" w:hAnsiTheme="minorHAnsi" w:cstheme="minorHAnsi"/>
          <w:bCs/>
        </w:rPr>
        <w:t xml:space="preserve"> March 2020 be agreed and signed. Passed</w:t>
      </w:r>
    </w:p>
    <w:p w14:paraId="118D89DB" w14:textId="4AD586A4" w:rsidR="001162FE" w:rsidRDefault="001162FE" w:rsidP="001162FE">
      <w:pPr>
        <w:pStyle w:val="ListParagraph"/>
        <w:numPr>
          <w:ilvl w:val="0"/>
          <w:numId w:val="3"/>
        </w:numPr>
        <w:jc w:val="both"/>
        <w:rPr>
          <w:rFonts w:asciiTheme="minorHAnsi" w:hAnsiTheme="minorHAnsi" w:cstheme="minorHAnsi"/>
          <w:bCs/>
        </w:rPr>
      </w:pPr>
      <w:r>
        <w:rPr>
          <w:rFonts w:asciiTheme="minorHAnsi" w:hAnsiTheme="minorHAnsi" w:cstheme="minorHAnsi"/>
          <w:bCs/>
        </w:rPr>
        <w:t xml:space="preserve">The internal auditor raised the issue that the notice of public </w:t>
      </w:r>
      <w:r w:rsidR="00A87714">
        <w:rPr>
          <w:rFonts w:asciiTheme="minorHAnsi" w:hAnsiTheme="minorHAnsi" w:cstheme="minorHAnsi"/>
          <w:bCs/>
        </w:rPr>
        <w:t>rights be poste</w:t>
      </w:r>
      <w:r w:rsidR="00F72E17">
        <w:rPr>
          <w:rFonts w:asciiTheme="minorHAnsi" w:hAnsiTheme="minorHAnsi" w:cstheme="minorHAnsi"/>
          <w:bCs/>
        </w:rPr>
        <w:t>d</w:t>
      </w:r>
      <w:r w:rsidR="00A87714">
        <w:rPr>
          <w:rFonts w:asciiTheme="minorHAnsi" w:hAnsiTheme="minorHAnsi" w:cstheme="minorHAnsi"/>
          <w:bCs/>
        </w:rPr>
        <w:t xml:space="preserve"> on the web site, and that a valuation of the Reading Rooms be obtained.</w:t>
      </w:r>
    </w:p>
    <w:p w14:paraId="7DEE5D10" w14:textId="6DA9D3AD" w:rsidR="001162FE" w:rsidRDefault="001162FE" w:rsidP="001162FE">
      <w:pPr>
        <w:pStyle w:val="ListParagraph"/>
        <w:numPr>
          <w:ilvl w:val="0"/>
          <w:numId w:val="3"/>
        </w:numPr>
        <w:jc w:val="both"/>
        <w:rPr>
          <w:rFonts w:asciiTheme="minorHAnsi" w:hAnsiTheme="minorHAnsi" w:cstheme="minorHAnsi"/>
          <w:bCs/>
        </w:rPr>
      </w:pPr>
      <w:r>
        <w:rPr>
          <w:rFonts w:asciiTheme="minorHAnsi" w:hAnsiTheme="minorHAnsi" w:cstheme="minorHAnsi"/>
          <w:bCs/>
        </w:rPr>
        <w:t xml:space="preserve">The annual governance </w:t>
      </w:r>
      <w:r w:rsidR="00A87714">
        <w:rPr>
          <w:rFonts w:asciiTheme="minorHAnsi" w:hAnsiTheme="minorHAnsi" w:cstheme="minorHAnsi"/>
          <w:bCs/>
        </w:rPr>
        <w:t xml:space="preserve">and assertion statement </w:t>
      </w:r>
      <w:proofErr w:type="gramStart"/>
      <w:r w:rsidR="00901534">
        <w:rPr>
          <w:rFonts w:asciiTheme="minorHAnsi" w:hAnsiTheme="minorHAnsi" w:cstheme="minorHAnsi"/>
          <w:bCs/>
        </w:rPr>
        <w:t>w</w:t>
      </w:r>
      <w:r w:rsidR="002E34E8">
        <w:rPr>
          <w:rFonts w:asciiTheme="minorHAnsi" w:hAnsiTheme="minorHAnsi" w:cstheme="minorHAnsi"/>
          <w:bCs/>
        </w:rPr>
        <w:t>as</w:t>
      </w:r>
      <w:proofErr w:type="gramEnd"/>
      <w:r w:rsidR="00A87714">
        <w:rPr>
          <w:rFonts w:asciiTheme="minorHAnsi" w:hAnsiTheme="minorHAnsi" w:cstheme="minorHAnsi"/>
          <w:bCs/>
        </w:rPr>
        <w:t xml:space="preserve"> completed and passed</w:t>
      </w:r>
    </w:p>
    <w:p w14:paraId="3C752C18" w14:textId="77D87B96" w:rsidR="001162FE" w:rsidRDefault="00A87714" w:rsidP="001162FE">
      <w:pPr>
        <w:pStyle w:val="ListParagraph"/>
        <w:numPr>
          <w:ilvl w:val="0"/>
          <w:numId w:val="3"/>
        </w:numPr>
        <w:jc w:val="both"/>
        <w:rPr>
          <w:rFonts w:asciiTheme="minorHAnsi" w:hAnsiTheme="minorHAnsi" w:cstheme="minorHAnsi"/>
          <w:bCs/>
        </w:rPr>
      </w:pPr>
      <w:r>
        <w:rPr>
          <w:rFonts w:asciiTheme="minorHAnsi" w:hAnsiTheme="minorHAnsi" w:cstheme="minorHAnsi"/>
          <w:bCs/>
        </w:rPr>
        <w:t xml:space="preserve">It was proposed by Cllr Eastwood and seconded by Cllr Walker that </w:t>
      </w:r>
      <w:r w:rsidR="001162FE">
        <w:rPr>
          <w:rFonts w:asciiTheme="minorHAnsi" w:hAnsiTheme="minorHAnsi" w:cstheme="minorHAnsi"/>
          <w:bCs/>
        </w:rPr>
        <w:t>the accounting statements for the financial year end 31</w:t>
      </w:r>
      <w:r w:rsidR="001162FE" w:rsidRPr="00216E9A">
        <w:rPr>
          <w:rFonts w:asciiTheme="minorHAnsi" w:hAnsiTheme="minorHAnsi" w:cstheme="minorHAnsi"/>
          <w:bCs/>
          <w:vertAlign w:val="superscript"/>
        </w:rPr>
        <w:t>st</w:t>
      </w:r>
      <w:r w:rsidR="001162FE">
        <w:rPr>
          <w:rFonts w:asciiTheme="minorHAnsi" w:hAnsiTheme="minorHAnsi" w:cstheme="minorHAnsi"/>
          <w:bCs/>
        </w:rPr>
        <w:t xml:space="preserve"> March 2020</w:t>
      </w:r>
      <w:r>
        <w:rPr>
          <w:rFonts w:asciiTheme="minorHAnsi" w:hAnsiTheme="minorHAnsi" w:cstheme="minorHAnsi"/>
          <w:bCs/>
        </w:rPr>
        <w:t xml:space="preserve"> be approved. Passed.</w:t>
      </w:r>
    </w:p>
    <w:p w14:paraId="470A3276" w14:textId="1182A991" w:rsidR="00A87714" w:rsidRDefault="00A87714" w:rsidP="001162FE">
      <w:pPr>
        <w:pStyle w:val="ListParagraph"/>
        <w:numPr>
          <w:ilvl w:val="0"/>
          <w:numId w:val="3"/>
        </w:numPr>
        <w:jc w:val="both"/>
        <w:rPr>
          <w:rFonts w:asciiTheme="minorHAnsi" w:hAnsiTheme="minorHAnsi" w:cstheme="minorHAnsi"/>
          <w:bCs/>
        </w:rPr>
      </w:pPr>
      <w:r>
        <w:rPr>
          <w:rFonts w:asciiTheme="minorHAnsi" w:hAnsiTheme="minorHAnsi" w:cstheme="minorHAnsi"/>
          <w:bCs/>
        </w:rPr>
        <w:t xml:space="preserve">As </w:t>
      </w:r>
      <w:r w:rsidR="002E34E8">
        <w:rPr>
          <w:rFonts w:asciiTheme="minorHAnsi" w:hAnsiTheme="minorHAnsi" w:cstheme="minorHAnsi"/>
          <w:bCs/>
        </w:rPr>
        <w:t xml:space="preserve">all AGAR forms </w:t>
      </w:r>
      <w:r>
        <w:rPr>
          <w:rFonts w:asciiTheme="minorHAnsi" w:hAnsiTheme="minorHAnsi" w:cstheme="minorHAnsi"/>
          <w:bCs/>
        </w:rPr>
        <w:t xml:space="preserve">need wet signatures it was agreed that the Clerk should arrange to deliver the documents to the Reading Rooms for counter signature by the chair. </w:t>
      </w:r>
    </w:p>
    <w:p w14:paraId="0E4B3FBA" w14:textId="77777777" w:rsidR="00A87714" w:rsidRPr="00216E9A" w:rsidRDefault="00A87714" w:rsidP="00A87714">
      <w:pPr>
        <w:pStyle w:val="ListParagraph"/>
        <w:ind w:left="1080"/>
        <w:jc w:val="both"/>
        <w:rPr>
          <w:rFonts w:asciiTheme="minorHAnsi" w:hAnsiTheme="minorHAnsi" w:cstheme="minorHAnsi"/>
          <w:bCs/>
        </w:rPr>
      </w:pPr>
    </w:p>
    <w:p w14:paraId="7629632A" w14:textId="77777777" w:rsidR="001162FE" w:rsidRPr="00B865F2" w:rsidRDefault="001162FE" w:rsidP="001162FE">
      <w:pPr>
        <w:pStyle w:val="ListParagraph"/>
        <w:ind w:left="1440"/>
        <w:jc w:val="both"/>
        <w:rPr>
          <w:rFonts w:asciiTheme="minorHAnsi" w:hAnsiTheme="minorHAnsi" w:cstheme="minorHAnsi"/>
          <w:bCs/>
        </w:rPr>
      </w:pPr>
    </w:p>
    <w:p w14:paraId="2CCE4948" w14:textId="271C9E12" w:rsidR="001162FE" w:rsidRDefault="00A87714" w:rsidP="00A87714">
      <w:pPr>
        <w:pStyle w:val="ListParagraph"/>
        <w:numPr>
          <w:ilvl w:val="0"/>
          <w:numId w:val="5"/>
        </w:numPr>
        <w:rPr>
          <w:rFonts w:asciiTheme="minorHAnsi" w:hAnsiTheme="minorHAnsi" w:cstheme="minorHAnsi"/>
          <w:bCs/>
        </w:rPr>
      </w:pPr>
      <w:r w:rsidRPr="00A87714">
        <w:rPr>
          <w:rFonts w:asciiTheme="minorHAnsi" w:hAnsiTheme="minorHAnsi" w:cstheme="minorHAnsi"/>
          <w:bCs/>
        </w:rPr>
        <w:t>It was agreed after discussion that none of the PITS should be offered for sale.</w:t>
      </w:r>
      <w:r>
        <w:rPr>
          <w:rFonts w:asciiTheme="minorHAnsi" w:hAnsiTheme="minorHAnsi" w:cstheme="minorHAnsi"/>
          <w:bCs/>
        </w:rPr>
        <w:t xml:space="preserve"> </w:t>
      </w:r>
      <w:r w:rsidR="001162FE" w:rsidRPr="00A87714">
        <w:rPr>
          <w:rFonts w:asciiTheme="minorHAnsi" w:hAnsiTheme="minorHAnsi" w:cstheme="minorHAnsi"/>
          <w:bCs/>
        </w:rPr>
        <w:t>T</w:t>
      </w:r>
      <w:r w:rsidRPr="00A87714">
        <w:rPr>
          <w:rFonts w:asciiTheme="minorHAnsi" w:hAnsiTheme="minorHAnsi" w:cstheme="minorHAnsi"/>
          <w:bCs/>
        </w:rPr>
        <w:t xml:space="preserve">hat the clerk should </w:t>
      </w:r>
      <w:r w:rsidR="001162FE" w:rsidRPr="00A87714">
        <w:rPr>
          <w:rFonts w:asciiTheme="minorHAnsi" w:hAnsiTheme="minorHAnsi" w:cstheme="minorHAnsi"/>
          <w:bCs/>
        </w:rPr>
        <w:t xml:space="preserve">review </w:t>
      </w:r>
      <w:r w:rsidRPr="00A87714">
        <w:rPr>
          <w:rFonts w:asciiTheme="minorHAnsi" w:hAnsiTheme="minorHAnsi" w:cstheme="minorHAnsi"/>
          <w:bCs/>
        </w:rPr>
        <w:t>the</w:t>
      </w:r>
      <w:r w:rsidR="001162FE" w:rsidRPr="00A87714">
        <w:rPr>
          <w:rFonts w:asciiTheme="minorHAnsi" w:hAnsiTheme="minorHAnsi" w:cstheme="minorHAnsi"/>
          <w:bCs/>
        </w:rPr>
        <w:t xml:space="preserve"> PIT tenancy agreements</w:t>
      </w:r>
      <w:r>
        <w:rPr>
          <w:rFonts w:asciiTheme="minorHAnsi" w:hAnsiTheme="minorHAnsi" w:cstheme="minorHAnsi"/>
          <w:bCs/>
        </w:rPr>
        <w:t xml:space="preserve"> giving consideration to possible variance of the length of tenancy, and security of tenancy in the event of death</w:t>
      </w:r>
      <w:r w:rsidR="00F72E17">
        <w:rPr>
          <w:rFonts w:asciiTheme="minorHAnsi" w:hAnsiTheme="minorHAnsi" w:cstheme="minorHAnsi"/>
          <w:bCs/>
        </w:rPr>
        <w:t xml:space="preserve"> of a signatory.</w:t>
      </w:r>
    </w:p>
    <w:p w14:paraId="0FE8DA67" w14:textId="77777777" w:rsidR="00F72E17" w:rsidRDefault="00F72E17" w:rsidP="00F72E17">
      <w:pPr>
        <w:pStyle w:val="ListParagraph"/>
        <w:ind w:left="763"/>
        <w:rPr>
          <w:rFonts w:asciiTheme="minorHAnsi" w:hAnsiTheme="minorHAnsi" w:cstheme="minorHAnsi"/>
          <w:bCs/>
        </w:rPr>
      </w:pPr>
    </w:p>
    <w:p w14:paraId="58CC34BC" w14:textId="5843F5CA" w:rsidR="00F72E17" w:rsidRDefault="00F72E17" w:rsidP="00A87714">
      <w:pPr>
        <w:pStyle w:val="ListParagraph"/>
        <w:numPr>
          <w:ilvl w:val="0"/>
          <w:numId w:val="5"/>
        </w:numPr>
        <w:rPr>
          <w:rFonts w:asciiTheme="minorHAnsi" w:hAnsiTheme="minorHAnsi" w:cstheme="minorHAnsi"/>
          <w:bCs/>
        </w:rPr>
      </w:pPr>
      <w:r>
        <w:rPr>
          <w:rFonts w:asciiTheme="minorHAnsi" w:hAnsiTheme="minorHAnsi" w:cstheme="minorHAnsi"/>
          <w:bCs/>
        </w:rPr>
        <w:t>It was agreed that 500 copies of the Community Plan should be printed potentially for delivery at the same time as the June Newsletter, and that the final plan be posted on our web site.</w:t>
      </w:r>
    </w:p>
    <w:p w14:paraId="139341FF" w14:textId="77777777" w:rsidR="00F72E17" w:rsidRPr="00F72E17" w:rsidRDefault="00F72E17" w:rsidP="00F72E17">
      <w:pPr>
        <w:pStyle w:val="ListParagraph"/>
        <w:rPr>
          <w:rFonts w:asciiTheme="minorHAnsi" w:hAnsiTheme="minorHAnsi" w:cstheme="minorHAnsi"/>
          <w:bCs/>
        </w:rPr>
      </w:pPr>
    </w:p>
    <w:p w14:paraId="5312CEC5" w14:textId="12D25CD6" w:rsidR="00F72E17" w:rsidRDefault="00F72E17" w:rsidP="00F72E17">
      <w:pPr>
        <w:rPr>
          <w:rFonts w:asciiTheme="minorHAnsi" w:hAnsiTheme="minorHAnsi" w:cstheme="minorHAnsi"/>
          <w:bCs/>
        </w:rPr>
      </w:pPr>
    </w:p>
    <w:p w14:paraId="2B402BE6" w14:textId="72EA04F3" w:rsidR="00F72E17" w:rsidRDefault="00F72E17" w:rsidP="00F72E17">
      <w:pPr>
        <w:rPr>
          <w:rFonts w:asciiTheme="minorHAnsi" w:hAnsiTheme="minorHAnsi" w:cstheme="minorHAnsi"/>
          <w:bCs/>
        </w:rPr>
      </w:pPr>
      <w:r>
        <w:rPr>
          <w:rFonts w:asciiTheme="minorHAnsi" w:hAnsiTheme="minorHAnsi" w:cstheme="minorHAnsi"/>
          <w:bCs/>
        </w:rPr>
        <w:t>Meeting closed at 8.05</w:t>
      </w:r>
    </w:p>
    <w:p w14:paraId="16CCDFE8" w14:textId="4CB6840C" w:rsidR="00F72E17" w:rsidRDefault="00F72E17" w:rsidP="00F72E17">
      <w:pPr>
        <w:rPr>
          <w:rFonts w:asciiTheme="minorHAnsi" w:hAnsiTheme="minorHAnsi" w:cstheme="minorHAnsi"/>
          <w:bCs/>
        </w:rPr>
      </w:pPr>
    </w:p>
    <w:p w14:paraId="10F4A61D" w14:textId="149573A4" w:rsidR="00F72E17" w:rsidRDefault="00F72E17" w:rsidP="00F72E17">
      <w:pPr>
        <w:rPr>
          <w:rFonts w:asciiTheme="minorHAnsi" w:hAnsiTheme="minorHAnsi" w:cstheme="minorHAnsi"/>
          <w:bCs/>
        </w:rPr>
      </w:pPr>
    </w:p>
    <w:p w14:paraId="44820A88" w14:textId="4BDAE6D6" w:rsidR="00F72E17" w:rsidRDefault="00F72E17" w:rsidP="00F72E17">
      <w:pPr>
        <w:rPr>
          <w:rFonts w:asciiTheme="minorHAnsi" w:hAnsiTheme="minorHAnsi" w:cstheme="minorHAnsi"/>
          <w:bCs/>
        </w:rPr>
      </w:pPr>
    </w:p>
    <w:p w14:paraId="27D67B02" w14:textId="6A39B857" w:rsidR="00F72E17" w:rsidRDefault="00F72E17" w:rsidP="00F72E17">
      <w:pPr>
        <w:rPr>
          <w:rFonts w:asciiTheme="minorHAnsi" w:hAnsiTheme="minorHAnsi" w:cstheme="minorHAnsi"/>
          <w:bCs/>
        </w:rPr>
      </w:pPr>
    </w:p>
    <w:p w14:paraId="4361DFC9" w14:textId="30BB3408" w:rsidR="00F72E17" w:rsidRDefault="00F72E17" w:rsidP="00F72E17">
      <w:pPr>
        <w:rPr>
          <w:rFonts w:asciiTheme="minorHAnsi" w:hAnsiTheme="minorHAnsi" w:cstheme="minorHAnsi"/>
          <w:bCs/>
        </w:rPr>
      </w:pPr>
      <w:r>
        <w:rPr>
          <w:rFonts w:asciiTheme="minorHAnsi" w:hAnsiTheme="minorHAnsi" w:cstheme="minorHAnsi"/>
          <w:bCs/>
        </w:rPr>
        <w:t>Agreed as a true record</w:t>
      </w:r>
    </w:p>
    <w:p w14:paraId="18C7DA32" w14:textId="460A67FC" w:rsidR="00F72E17" w:rsidRDefault="00F72E17" w:rsidP="00F72E17">
      <w:pPr>
        <w:rPr>
          <w:rFonts w:asciiTheme="minorHAnsi" w:hAnsiTheme="minorHAnsi" w:cstheme="minorHAnsi"/>
          <w:bCs/>
        </w:rPr>
      </w:pPr>
    </w:p>
    <w:p w14:paraId="184414C0" w14:textId="06DCDA4D" w:rsidR="00F72E17" w:rsidRDefault="00F72E17" w:rsidP="00F72E17">
      <w:pPr>
        <w:rPr>
          <w:rFonts w:asciiTheme="minorHAnsi" w:hAnsiTheme="minorHAnsi" w:cstheme="minorHAnsi"/>
          <w:bCs/>
        </w:rPr>
      </w:pPr>
    </w:p>
    <w:p w14:paraId="61AF7990" w14:textId="23D76EFE" w:rsidR="00F72E17" w:rsidRDefault="00F72E17" w:rsidP="00F72E17">
      <w:pPr>
        <w:rPr>
          <w:rFonts w:asciiTheme="minorHAnsi" w:hAnsiTheme="minorHAnsi" w:cstheme="minorHAnsi"/>
          <w:bCs/>
        </w:rPr>
      </w:pPr>
    </w:p>
    <w:p w14:paraId="1AC9CC69" w14:textId="4AB38C38" w:rsidR="00F72E17" w:rsidRDefault="00F72E17" w:rsidP="00F72E17">
      <w:pPr>
        <w:rPr>
          <w:rFonts w:asciiTheme="minorHAnsi" w:hAnsiTheme="minorHAnsi" w:cstheme="minorHAnsi"/>
          <w:bCs/>
        </w:rPr>
      </w:pPr>
    </w:p>
    <w:p w14:paraId="65172366" w14:textId="74F1E9CD" w:rsidR="00F72E17" w:rsidRDefault="00F72E17" w:rsidP="00F72E17">
      <w:pPr>
        <w:rPr>
          <w:rFonts w:asciiTheme="minorHAnsi" w:hAnsiTheme="minorHAnsi" w:cstheme="minorHAnsi"/>
          <w:bCs/>
        </w:rPr>
      </w:pPr>
      <w:r>
        <w:rPr>
          <w:rFonts w:asciiTheme="minorHAnsi" w:hAnsiTheme="minorHAnsi" w:cstheme="minorHAnsi"/>
          <w:bCs/>
        </w:rPr>
        <w:t>Signed</w:t>
      </w:r>
    </w:p>
    <w:p w14:paraId="7FA34D1D" w14:textId="36D25B2E" w:rsidR="00F72E17" w:rsidRDefault="00F72E17" w:rsidP="00F72E17">
      <w:pPr>
        <w:rPr>
          <w:rFonts w:asciiTheme="minorHAnsi" w:hAnsiTheme="minorHAnsi" w:cstheme="minorHAnsi"/>
          <w:bCs/>
        </w:rPr>
      </w:pPr>
    </w:p>
    <w:p w14:paraId="3F00C11D" w14:textId="1AFD415D" w:rsidR="00F72E17" w:rsidRDefault="00F72E17" w:rsidP="00F72E17">
      <w:pPr>
        <w:rPr>
          <w:rFonts w:asciiTheme="minorHAnsi" w:hAnsiTheme="minorHAnsi" w:cstheme="minorHAnsi"/>
          <w:bCs/>
        </w:rPr>
      </w:pPr>
    </w:p>
    <w:p w14:paraId="00C15FBC" w14:textId="158265B3" w:rsidR="00F72E17" w:rsidRDefault="00F72E17" w:rsidP="00F72E17">
      <w:pPr>
        <w:rPr>
          <w:rFonts w:asciiTheme="minorHAnsi" w:hAnsiTheme="minorHAnsi" w:cstheme="minorHAnsi"/>
          <w:bCs/>
        </w:rPr>
      </w:pPr>
    </w:p>
    <w:p w14:paraId="4684328F" w14:textId="5B9B877D" w:rsidR="00F72E17" w:rsidRDefault="00F72E17" w:rsidP="00F72E17">
      <w:pPr>
        <w:rPr>
          <w:rFonts w:asciiTheme="minorHAnsi" w:hAnsiTheme="minorHAnsi" w:cstheme="minorHAnsi"/>
          <w:bCs/>
        </w:rPr>
      </w:pPr>
      <w:r>
        <w:rPr>
          <w:rFonts w:asciiTheme="minorHAnsi" w:hAnsiTheme="minorHAnsi" w:cstheme="minorHAnsi"/>
          <w:bCs/>
        </w:rPr>
        <w:t>Chairman</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Date</w:t>
      </w:r>
    </w:p>
    <w:p w14:paraId="78A9AD6F" w14:textId="77777777" w:rsidR="00F72E17" w:rsidRPr="00F72E17" w:rsidRDefault="00F72E17" w:rsidP="00F72E17">
      <w:pPr>
        <w:rPr>
          <w:rFonts w:asciiTheme="minorHAnsi" w:hAnsiTheme="minorHAnsi" w:cstheme="minorHAnsi"/>
          <w:bCs/>
        </w:rPr>
      </w:pPr>
    </w:p>
    <w:p w14:paraId="30157844" w14:textId="00DE0EED" w:rsidR="009B6CF0" w:rsidRPr="00A87714" w:rsidRDefault="009B6CF0" w:rsidP="000F41B1">
      <w:pPr>
        <w:rPr>
          <w:rFonts w:asciiTheme="minorHAnsi" w:hAnsiTheme="minorHAnsi" w:cstheme="minorHAnsi"/>
          <w:bCs/>
        </w:rPr>
      </w:pPr>
    </w:p>
    <w:p w14:paraId="613F16BB" w14:textId="77777777" w:rsidR="00BB4CFB" w:rsidRPr="00A87714" w:rsidRDefault="00BB4CFB">
      <w:pPr>
        <w:rPr>
          <w:bCs/>
        </w:rPr>
      </w:pPr>
    </w:p>
    <w:sectPr w:rsidR="00BB4CFB" w:rsidRPr="00A87714" w:rsidSect="00F469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0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B1A57" w14:textId="77777777" w:rsidR="00F016BF" w:rsidRDefault="00F016BF" w:rsidP="00F469F2">
      <w:r>
        <w:separator/>
      </w:r>
    </w:p>
  </w:endnote>
  <w:endnote w:type="continuationSeparator" w:id="0">
    <w:p w14:paraId="56800FA4" w14:textId="77777777" w:rsidR="00F016BF" w:rsidRDefault="00F016BF" w:rsidP="00F4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A973C" w14:textId="77777777" w:rsidR="00F469F2" w:rsidRDefault="00F46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F5496" w:themeColor="accent1" w:themeShade="BF"/>
      </w:rPr>
      <w:id w:val="1544322855"/>
      <w:docPartObj>
        <w:docPartGallery w:val="Page Numbers (Bottom of Page)"/>
        <w:docPartUnique/>
      </w:docPartObj>
    </w:sdtPr>
    <w:sdtEndPr>
      <w:rPr>
        <w:noProof/>
        <w:color w:val="auto"/>
      </w:rPr>
    </w:sdtEndPr>
    <w:sdtContent>
      <w:p w14:paraId="00A57DD9" w14:textId="230A7282" w:rsidR="00F469F2" w:rsidRPr="00F469F2" w:rsidRDefault="00F469F2" w:rsidP="00F469F2">
        <w:pPr>
          <w:pStyle w:val="Footer"/>
          <w:rPr>
            <w:color w:val="2F5496" w:themeColor="accent1" w:themeShade="BF"/>
          </w:rPr>
        </w:pPr>
        <w:r w:rsidRPr="00F469F2">
          <w:rPr>
            <w:color w:val="2F5496" w:themeColor="accent1" w:themeShade="BF"/>
          </w:rPr>
          <w:t xml:space="preserve">Minutes to the remote meeting of Middleton on the Wolds Parish Council held on     </w:t>
        </w:r>
      </w:p>
      <w:p w14:paraId="5CE68782" w14:textId="618ADB5B" w:rsidR="00F469F2" w:rsidRDefault="00F469F2" w:rsidP="00F469F2">
        <w:pPr>
          <w:pStyle w:val="Footer"/>
          <w:jc w:val="center"/>
        </w:pPr>
        <w:r w:rsidRPr="00F469F2">
          <w:rPr>
            <w:color w:val="2F5496" w:themeColor="accent1" w:themeShade="BF"/>
          </w:rPr>
          <w:t xml:space="preserve">                                    Monday 4</w:t>
        </w:r>
        <w:r w:rsidRPr="00F469F2">
          <w:rPr>
            <w:color w:val="2F5496" w:themeColor="accent1" w:themeShade="BF"/>
            <w:vertAlign w:val="superscript"/>
          </w:rPr>
          <w:t>th</w:t>
        </w:r>
        <w:r w:rsidRPr="00F469F2">
          <w:rPr>
            <w:color w:val="2F5496" w:themeColor="accent1" w:themeShade="BF"/>
          </w:rPr>
          <w:t xml:space="preserve"> May 2020 at 7.00pm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69DC1050" w14:textId="77777777" w:rsidR="00F469F2" w:rsidRDefault="00F46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B223" w14:textId="77777777" w:rsidR="00F469F2" w:rsidRDefault="00F4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54AB2" w14:textId="77777777" w:rsidR="00F016BF" w:rsidRDefault="00F016BF" w:rsidP="00F469F2">
      <w:r>
        <w:separator/>
      </w:r>
    </w:p>
  </w:footnote>
  <w:footnote w:type="continuationSeparator" w:id="0">
    <w:p w14:paraId="174EA821" w14:textId="77777777" w:rsidR="00F016BF" w:rsidRDefault="00F016BF" w:rsidP="00F4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B698" w14:textId="77777777" w:rsidR="00F469F2" w:rsidRDefault="00F46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CC5D" w14:textId="77777777" w:rsidR="00F469F2" w:rsidRDefault="00F46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9750" w14:textId="77777777" w:rsidR="00F469F2" w:rsidRDefault="00F46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B70"/>
    <w:multiLevelType w:val="hybridMultilevel"/>
    <w:tmpl w:val="491E5620"/>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18B04259"/>
    <w:multiLevelType w:val="hybridMultilevel"/>
    <w:tmpl w:val="3AEE0C2C"/>
    <w:lvl w:ilvl="0" w:tplc="B7F23784">
      <w:start w:val="107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547CC"/>
    <w:multiLevelType w:val="hybridMultilevel"/>
    <w:tmpl w:val="F3549F80"/>
    <w:lvl w:ilvl="0" w:tplc="D9063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C067C20"/>
    <w:multiLevelType w:val="hybridMultilevel"/>
    <w:tmpl w:val="CE841D58"/>
    <w:lvl w:ilvl="0" w:tplc="204A056C">
      <w:start w:val="1076"/>
      <w:numFmt w:val="decimal"/>
      <w:lvlText w:val="%1."/>
      <w:lvlJc w:val="left"/>
      <w:pPr>
        <w:ind w:left="763" w:hanging="480"/>
      </w:pPr>
      <w:rPr>
        <w:rFonts w:hint="default"/>
        <w:b/>
        <w:bCs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B1"/>
    <w:rsid w:val="000F41B1"/>
    <w:rsid w:val="001162FE"/>
    <w:rsid w:val="002E34E8"/>
    <w:rsid w:val="00901534"/>
    <w:rsid w:val="009B6CF0"/>
    <w:rsid w:val="00A87714"/>
    <w:rsid w:val="00BB4CFB"/>
    <w:rsid w:val="00D339C0"/>
    <w:rsid w:val="00DB0669"/>
    <w:rsid w:val="00E633F7"/>
    <w:rsid w:val="00E74E5D"/>
    <w:rsid w:val="00F016BF"/>
    <w:rsid w:val="00F469F2"/>
    <w:rsid w:val="00F64225"/>
    <w:rsid w:val="00F72E17"/>
    <w:rsid w:val="00FE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6C88"/>
  <w15:chartTrackingRefBased/>
  <w15:docId w15:val="{AC379D3B-C5E5-417C-BBAF-A07388D7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B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1B1"/>
    <w:pPr>
      <w:ind w:left="720"/>
      <w:contextualSpacing/>
    </w:pPr>
  </w:style>
  <w:style w:type="paragraph" w:styleId="Header">
    <w:name w:val="header"/>
    <w:basedOn w:val="Normal"/>
    <w:link w:val="HeaderChar"/>
    <w:uiPriority w:val="99"/>
    <w:unhideWhenUsed/>
    <w:rsid w:val="00F469F2"/>
    <w:pPr>
      <w:tabs>
        <w:tab w:val="center" w:pos="4513"/>
        <w:tab w:val="right" w:pos="9026"/>
      </w:tabs>
    </w:pPr>
  </w:style>
  <w:style w:type="character" w:customStyle="1" w:styleId="HeaderChar">
    <w:name w:val="Header Char"/>
    <w:basedOn w:val="DefaultParagraphFont"/>
    <w:link w:val="Header"/>
    <w:uiPriority w:val="99"/>
    <w:rsid w:val="00F469F2"/>
    <w:rPr>
      <w:rFonts w:ascii="Arial" w:hAnsi="Arial"/>
    </w:rPr>
  </w:style>
  <w:style w:type="paragraph" w:styleId="Footer">
    <w:name w:val="footer"/>
    <w:basedOn w:val="Normal"/>
    <w:link w:val="FooterChar"/>
    <w:uiPriority w:val="99"/>
    <w:unhideWhenUsed/>
    <w:rsid w:val="00F469F2"/>
    <w:pPr>
      <w:tabs>
        <w:tab w:val="center" w:pos="4513"/>
        <w:tab w:val="right" w:pos="9026"/>
      </w:tabs>
    </w:pPr>
  </w:style>
  <w:style w:type="character" w:customStyle="1" w:styleId="FooterChar">
    <w:name w:val="Footer Char"/>
    <w:basedOn w:val="DefaultParagraphFont"/>
    <w:link w:val="Footer"/>
    <w:uiPriority w:val="99"/>
    <w:rsid w:val="00F469F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3</cp:revision>
  <dcterms:created xsi:type="dcterms:W3CDTF">2020-05-07T13:52:00Z</dcterms:created>
  <dcterms:modified xsi:type="dcterms:W3CDTF">2020-05-14T07:42:00Z</dcterms:modified>
</cp:coreProperties>
</file>