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D3A6" w14:textId="3EED5326" w:rsidR="001A068D" w:rsidRDefault="001A068D" w:rsidP="001A068D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>
        <w:rPr>
          <w:rFonts w:asciiTheme="minorHAnsi" w:hAnsiTheme="minorHAnsi" w:cstheme="minorHAnsi"/>
        </w:rPr>
        <w:t>Minutes to the</w:t>
      </w:r>
      <w:r w:rsidR="002916CC">
        <w:rPr>
          <w:rFonts w:asciiTheme="minorHAnsi" w:hAnsiTheme="minorHAnsi" w:cstheme="minorHAnsi"/>
        </w:rPr>
        <w:t xml:space="preserve"> meeting of </w:t>
      </w:r>
      <w:r w:rsidRPr="00BB15C9">
        <w:rPr>
          <w:rFonts w:asciiTheme="minorHAnsi" w:hAnsiTheme="minorHAnsi" w:cstheme="minorHAnsi"/>
        </w:rPr>
        <w:t>Middleton-On-The-Wolds Parish Council</w:t>
      </w:r>
      <w:r>
        <w:rPr>
          <w:rFonts w:asciiTheme="minorHAnsi" w:hAnsiTheme="minorHAnsi" w:cstheme="minorHAnsi"/>
        </w:rPr>
        <w:t xml:space="preserve"> held on Monday </w:t>
      </w:r>
      <w:r w:rsidR="003D663C">
        <w:rPr>
          <w:rFonts w:asciiTheme="minorHAnsi" w:hAnsiTheme="minorHAnsi" w:cstheme="minorHAnsi"/>
        </w:rPr>
        <w:t>1</w:t>
      </w:r>
      <w:r w:rsidR="003D663C" w:rsidRPr="003D663C">
        <w:rPr>
          <w:rFonts w:asciiTheme="minorHAnsi" w:hAnsiTheme="minorHAnsi" w:cstheme="minorHAnsi"/>
          <w:vertAlign w:val="superscript"/>
        </w:rPr>
        <w:t>st</w:t>
      </w:r>
      <w:r w:rsidR="003D663C">
        <w:rPr>
          <w:rFonts w:asciiTheme="minorHAnsi" w:hAnsiTheme="minorHAnsi" w:cstheme="minorHAnsi"/>
        </w:rPr>
        <w:t xml:space="preserve"> February</w:t>
      </w:r>
      <w:r>
        <w:rPr>
          <w:rFonts w:asciiTheme="minorHAnsi" w:hAnsiTheme="minorHAnsi" w:cstheme="minorHAnsi"/>
        </w:rPr>
        <w:t xml:space="preserve"> 2021 via remote access</w:t>
      </w:r>
    </w:p>
    <w:p w14:paraId="385C68DD" w14:textId="77777777" w:rsidR="001A068D" w:rsidRPr="0093379D" w:rsidRDefault="001A068D" w:rsidP="001A068D"/>
    <w:p w14:paraId="4C2FACCB" w14:textId="77777777" w:rsidR="001A068D" w:rsidRDefault="001A068D" w:rsidP="001A068D"/>
    <w:p w14:paraId="5C04BEA9" w14:textId="610C8D46" w:rsidR="001A068D" w:rsidRPr="0036588C" w:rsidRDefault="001A068D" w:rsidP="001A068D">
      <w:pPr>
        <w:rPr>
          <w:rFonts w:asciiTheme="minorHAnsi" w:hAnsiTheme="minorHAnsi" w:cstheme="minorHAnsi"/>
        </w:rPr>
      </w:pPr>
      <w:r w:rsidRPr="001E47F0">
        <w:rPr>
          <w:b/>
          <w:bCs/>
        </w:rPr>
        <w:t>Present:</w:t>
      </w:r>
      <w:r>
        <w:t xml:space="preserve"> </w:t>
      </w:r>
      <w:r w:rsidRPr="0036588C">
        <w:rPr>
          <w:rFonts w:asciiTheme="minorHAnsi" w:hAnsiTheme="minorHAnsi" w:cstheme="minorHAnsi"/>
        </w:rPr>
        <w:t>Cllr M Kelly (Acting chair); Cllr K Bentley; Cllr J Eastwood; L Jones;</w:t>
      </w:r>
      <w:r w:rsidR="0036588C">
        <w:rPr>
          <w:rFonts w:asciiTheme="minorHAnsi" w:hAnsiTheme="minorHAnsi" w:cstheme="minorHAnsi"/>
        </w:rPr>
        <w:t xml:space="preserve"> </w:t>
      </w:r>
      <w:r w:rsidRPr="0036588C">
        <w:rPr>
          <w:rFonts w:asciiTheme="minorHAnsi" w:hAnsiTheme="minorHAnsi" w:cstheme="minorHAnsi"/>
        </w:rPr>
        <w:t>T Walker;</w:t>
      </w:r>
      <w:r w:rsidR="0036588C" w:rsidRPr="0036588C">
        <w:rPr>
          <w:rFonts w:asciiTheme="minorHAnsi" w:hAnsiTheme="minorHAnsi" w:cstheme="minorHAnsi"/>
        </w:rPr>
        <w:t xml:space="preserve"> P </w:t>
      </w:r>
      <w:proofErr w:type="gramStart"/>
      <w:r w:rsidR="0036588C" w:rsidRPr="0036588C">
        <w:rPr>
          <w:rFonts w:asciiTheme="minorHAnsi" w:hAnsiTheme="minorHAnsi" w:cstheme="minorHAnsi"/>
        </w:rPr>
        <w:t>Roe;</w:t>
      </w:r>
      <w:r w:rsidR="0036588C">
        <w:rPr>
          <w:rFonts w:asciiTheme="minorHAnsi" w:hAnsiTheme="minorHAnsi" w:cstheme="minorHAnsi"/>
        </w:rPr>
        <w:t xml:space="preserve">   </w:t>
      </w:r>
      <w:proofErr w:type="gramEnd"/>
      <w:r w:rsidR="0036588C">
        <w:rPr>
          <w:rFonts w:asciiTheme="minorHAnsi" w:hAnsiTheme="minorHAnsi" w:cstheme="minorHAnsi"/>
        </w:rPr>
        <w:t xml:space="preserve">           </w:t>
      </w:r>
      <w:r w:rsidR="0036588C" w:rsidRPr="0036588C">
        <w:rPr>
          <w:rFonts w:asciiTheme="minorHAnsi" w:hAnsiTheme="minorHAnsi" w:cstheme="minorHAnsi"/>
        </w:rPr>
        <w:t xml:space="preserve"> </w:t>
      </w:r>
      <w:r w:rsidRPr="0036588C">
        <w:rPr>
          <w:rFonts w:asciiTheme="minorHAnsi" w:hAnsiTheme="minorHAnsi" w:cstheme="minorHAnsi"/>
        </w:rPr>
        <w:t>J Fisher; A Wilson-Dodd; D Carlin; J Pratt;</w:t>
      </w:r>
    </w:p>
    <w:p w14:paraId="3D134E35" w14:textId="77777777" w:rsidR="001A068D" w:rsidRPr="00553E5D" w:rsidRDefault="001A068D" w:rsidP="001A068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8AC27EA" w14:textId="77777777" w:rsidR="001A068D" w:rsidRPr="009E1B65" w:rsidRDefault="001A068D" w:rsidP="001A068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Guest: </w:t>
      </w:r>
      <w:r w:rsidRPr="001C3E5F">
        <w:rPr>
          <w:rFonts w:asciiTheme="minorHAnsi" w:hAnsiTheme="minorHAnsi" w:cstheme="minorHAnsi"/>
          <w:bCs/>
          <w:sz w:val="24"/>
          <w:szCs w:val="24"/>
        </w:rPr>
        <w:t>Ward Councillor K Beaumont</w:t>
      </w:r>
    </w:p>
    <w:p w14:paraId="6F83FB9F" w14:textId="77777777" w:rsidR="001A068D" w:rsidRPr="009E1B65" w:rsidRDefault="001A068D" w:rsidP="001A068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58E4C5" w14:textId="01D63363" w:rsidR="001A068D" w:rsidRPr="001C3E5F" w:rsidRDefault="001A068D" w:rsidP="001A068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1302. </w:t>
      </w:r>
      <w:r w:rsidRPr="001C3E5F">
        <w:rPr>
          <w:rFonts w:asciiTheme="minorHAnsi" w:hAnsiTheme="minorHAnsi" w:cstheme="minorHAnsi"/>
          <w:bCs/>
        </w:rPr>
        <w:t>Apologies were received from Cll</w:t>
      </w:r>
      <w:r>
        <w:rPr>
          <w:rFonts w:asciiTheme="minorHAnsi" w:hAnsiTheme="minorHAnsi" w:cstheme="minorHAnsi"/>
          <w:bCs/>
        </w:rPr>
        <w:t>r N Jones</w:t>
      </w:r>
    </w:p>
    <w:p w14:paraId="2E4D2386" w14:textId="77777777" w:rsidR="001A068D" w:rsidRPr="00553E5D" w:rsidRDefault="001A068D" w:rsidP="001A068D">
      <w:pPr>
        <w:jc w:val="both"/>
        <w:rPr>
          <w:rFonts w:asciiTheme="minorHAnsi" w:hAnsiTheme="minorHAnsi" w:cstheme="minorHAnsi"/>
        </w:rPr>
      </w:pPr>
    </w:p>
    <w:p w14:paraId="605889DE" w14:textId="2EB9F7D0" w:rsidR="001A068D" w:rsidRPr="001C3E5F" w:rsidRDefault="001A068D" w:rsidP="001A068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1303.</w:t>
      </w:r>
      <w:r w:rsidRPr="001C3E5F">
        <w:rPr>
          <w:rFonts w:asciiTheme="minorHAnsi" w:hAnsiTheme="minorHAnsi" w:cstheme="minorHAnsi"/>
          <w:bCs/>
        </w:rPr>
        <w:t xml:space="preserve">Declarations of Interest (Code of Conduct 2012) </w:t>
      </w:r>
      <w:r>
        <w:rPr>
          <w:rFonts w:asciiTheme="minorHAnsi" w:hAnsiTheme="minorHAnsi" w:cstheme="minorHAnsi"/>
          <w:bCs/>
        </w:rPr>
        <w:t>were received as follows</w:t>
      </w:r>
    </w:p>
    <w:p w14:paraId="3FAE00B6" w14:textId="77777777" w:rsidR="001A068D" w:rsidRPr="00107A5D" w:rsidRDefault="001A068D" w:rsidP="001A068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  <w:r>
        <w:rPr>
          <w:rFonts w:asciiTheme="minorHAnsi" w:hAnsiTheme="minorHAnsi" w:cstheme="minorHAnsi"/>
        </w:rPr>
        <w:t xml:space="preserve"> - None</w:t>
      </w:r>
    </w:p>
    <w:p w14:paraId="115E11A6" w14:textId="1F400035" w:rsidR="001A068D" w:rsidRPr="00107A5D" w:rsidRDefault="001A068D" w:rsidP="001A068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- Cllr J Fisher item 8 (a) on the agenda</w:t>
      </w:r>
      <w:r w:rsidR="0036588C">
        <w:rPr>
          <w:rFonts w:asciiTheme="minorHAnsi" w:hAnsiTheme="minorHAnsi" w:cstheme="minorHAnsi"/>
        </w:rPr>
        <w:t xml:space="preserve"> - Rec club</w:t>
      </w:r>
    </w:p>
    <w:p w14:paraId="60D7C460" w14:textId="77777777" w:rsidR="001A068D" w:rsidRPr="00553E5D" w:rsidRDefault="001A068D" w:rsidP="001A068D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  <w:r>
        <w:rPr>
          <w:rFonts w:asciiTheme="minorHAnsi" w:hAnsiTheme="minorHAnsi" w:cstheme="minorHAnsi"/>
        </w:rPr>
        <w:t xml:space="preserve"> - None</w:t>
      </w:r>
    </w:p>
    <w:p w14:paraId="5095841F" w14:textId="77777777" w:rsidR="001A068D" w:rsidRPr="00553E5D" w:rsidRDefault="001A068D" w:rsidP="001A068D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12FA6CA9" w14:textId="4AFC6A71" w:rsidR="001A068D" w:rsidRPr="001C3E5F" w:rsidRDefault="001A068D" w:rsidP="001A068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1304</w:t>
      </w:r>
      <w:r w:rsidRPr="001C3E5F">
        <w:rPr>
          <w:rFonts w:asciiTheme="minorHAnsi" w:hAnsiTheme="minorHAnsi" w:cstheme="minorHAnsi"/>
          <w:bCs/>
        </w:rPr>
        <w:t xml:space="preserve">. It was proposed by Cllr </w:t>
      </w:r>
      <w:r>
        <w:rPr>
          <w:rFonts w:asciiTheme="minorHAnsi" w:hAnsiTheme="minorHAnsi" w:cstheme="minorHAnsi"/>
          <w:bCs/>
        </w:rPr>
        <w:t>Walker</w:t>
      </w:r>
      <w:r w:rsidRPr="001C3E5F">
        <w:rPr>
          <w:rFonts w:asciiTheme="minorHAnsi" w:hAnsiTheme="minorHAnsi" w:cstheme="minorHAnsi"/>
          <w:bCs/>
        </w:rPr>
        <w:t xml:space="preserve"> and seconded by Cllr </w:t>
      </w:r>
      <w:r>
        <w:rPr>
          <w:rFonts w:asciiTheme="minorHAnsi" w:hAnsiTheme="minorHAnsi" w:cstheme="minorHAnsi"/>
          <w:bCs/>
        </w:rPr>
        <w:t xml:space="preserve">Wilson-Dodd </w:t>
      </w:r>
      <w:r w:rsidRPr="001C3E5F">
        <w:rPr>
          <w:rFonts w:asciiTheme="minorHAnsi" w:hAnsiTheme="minorHAnsi" w:cstheme="minorHAnsi"/>
          <w:bCs/>
        </w:rPr>
        <w:t>that the minutes of the Parish Council Meeting held on Monday</w:t>
      </w:r>
      <w:r w:rsidRPr="001C3E5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4</w:t>
      </w:r>
      <w:r w:rsidRPr="001A068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January</w:t>
      </w:r>
      <w:r w:rsidRPr="001C3E5F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1C3E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 agreed as a true record. Passed</w:t>
      </w:r>
    </w:p>
    <w:p w14:paraId="682257B7" w14:textId="77777777" w:rsidR="009A6514" w:rsidRPr="009E1B65" w:rsidRDefault="009A6514" w:rsidP="009E1B6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bookmarkEnd w:id="0"/>
    <w:p w14:paraId="14028556" w14:textId="7E9AF226" w:rsidR="00663135" w:rsidRPr="001A068D" w:rsidRDefault="001A068D" w:rsidP="001A068D">
      <w:pPr>
        <w:rPr>
          <w:rFonts w:asciiTheme="minorHAnsi" w:hAnsiTheme="minorHAnsi" w:cstheme="minorHAnsi"/>
          <w:b/>
        </w:rPr>
      </w:pPr>
      <w:r w:rsidRPr="001A068D">
        <w:rPr>
          <w:rFonts w:asciiTheme="minorHAnsi" w:hAnsiTheme="minorHAnsi" w:cstheme="minorHAnsi"/>
          <w:b/>
        </w:rPr>
        <w:t>1305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1A068D">
        <w:rPr>
          <w:rFonts w:asciiTheme="minorHAnsi" w:hAnsiTheme="minorHAnsi" w:cstheme="minorHAnsi"/>
          <w:bCs/>
        </w:rPr>
        <w:t>It was proposed by</w:t>
      </w:r>
      <w:r>
        <w:rPr>
          <w:rFonts w:asciiTheme="minorHAnsi" w:hAnsiTheme="minorHAnsi" w:cstheme="minorHAnsi"/>
          <w:b/>
        </w:rPr>
        <w:t xml:space="preserve"> </w:t>
      </w:r>
      <w:r w:rsidRPr="001A068D">
        <w:rPr>
          <w:rFonts w:asciiTheme="minorHAnsi" w:hAnsiTheme="minorHAnsi" w:cstheme="minorHAnsi"/>
          <w:bCs/>
        </w:rPr>
        <w:t xml:space="preserve">Cllr L Jones and seconded by Cllr Walker that Cllr M Kelly be nominated as Chairman following the resignation of Cllr Eastwood. Passed </w:t>
      </w:r>
    </w:p>
    <w:p w14:paraId="0BC665A2" w14:textId="77777777" w:rsidR="00825F85" w:rsidRPr="00825F85" w:rsidRDefault="00825F85" w:rsidP="00825F85">
      <w:pPr>
        <w:pStyle w:val="ListParagraph"/>
        <w:rPr>
          <w:rFonts w:asciiTheme="minorHAnsi" w:hAnsiTheme="minorHAnsi" w:cstheme="minorHAnsi"/>
          <w:b/>
        </w:rPr>
      </w:pPr>
    </w:p>
    <w:p w14:paraId="2731A06D" w14:textId="7554B37D" w:rsidR="0003686D" w:rsidRPr="00755488" w:rsidRDefault="00755488" w:rsidP="0075548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1306. </w:t>
      </w:r>
      <w:r w:rsidR="00825F85" w:rsidRPr="00755488">
        <w:rPr>
          <w:rFonts w:asciiTheme="minorHAnsi" w:hAnsiTheme="minorHAnsi" w:cstheme="minorHAnsi"/>
          <w:bCs/>
        </w:rPr>
        <w:t>T</w:t>
      </w:r>
      <w:r w:rsidRPr="00755488">
        <w:rPr>
          <w:rFonts w:asciiTheme="minorHAnsi" w:hAnsiTheme="minorHAnsi" w:cstheme="minorHAnsi"/>
          <w:bCs/>
        </w:rPr>
        <w:t xml:space="preserve">he ongoing </w:t>
      </w:r>
      <w:r w:rsidR="00825F85" w:rsidRPr="00755488">
        <w:rPr>
          <w:rFonts w:asciiTheme="minorHAnsi" w:hAnsiTheme="minorHAnsi" w:cstheme="minorHAnsi"/>
          <w:bCs/>
        </w:rPr>
        <w:t>traffic issues</w:t>
      </w:r>
      <w:r w:rsidR="00301A48" w:rsidRPr="00755488">
        <w:rPr>
          <w:rFonts w:asciiTheme="minorHAnsi" w:hAnsiTheme="minorHAnsi" w:cstheme="minorHAnsi"/>
          <w:bCs/>
        </w:rPr>
        <w:t xml:space="preserve"> </w:t>
      </w:r>
      <w:r w:rsidR="005F2FA6" w:rsidRPr="00755488">
        <w:rPr>
          <w:rFonts w:asciiTheme="minorHAnsi" w:hAnsiTheme="minorHAnsi" w:cstheme="minorHAnsi"/>
          <w:bCs/>
        </w:rPr>
        <w:t>and parking on Station Road</w:t>
      </w:r>
      <w:r w:rsidRPr="00755488">
        <w:rPr>
          <w:rFonts w:asciiTheme="minorHAnsi" w:hAnsiTheme="minorHAnsi" w:cstheme="minorHAnsi"/>
          <w:bCs/>
        </w:rPr>
        <w:t xml:space="preserve"> were discussed with Ward Councillor Beaumont and it was agreed that the clerk should again write to traffic management for some clear answers</w:t>
      </w:r>
      <w:r>
        <w:rPr>
          <w:rFonts w:asciiTheme="minorHAnsi" w:hAnsiTheme="minorHAnsi" w:cstheme="minorHAnsi"/>
          <w:bCs/>
        </w:rPr>
        <w:t>.</w:t>
      </w:r>
    </w:p>
    <w:p w14:paraId="75532AF8" w14:textId="77777777" w:rsidR="001755E7" w:rsidRPr="001755E7" w:rsidRDefault="001755E7" w:rsidP="001755E7">
      <w:pPr>
        <w:pStyle w:val="ListParagraph"/>
        <w:rPr>
          <w:rFonts w:asciiTheme="minorHAnsi" w:hAnsiTheme="minorHAnsi" w:cstheme="minorHAnsi"/>
          <w:b/>
        </w:rPr>
      </w:pPr>
    </w:p>
    <w:p w14:paraId="35B82AEA" w14:textId="56D3FEB4" w:rsidR="001755E7" w:rsidRPr="00755488" w:rsidRDefault="00755488" w:rsidP="0075548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1307. </w:t>
      </w:r>
      <w:r w:rsidRPr="00755488">
        <w:rPr>
          <w:rFonts w:asciiTheme="minorHAnsi" w:hAnsiTheme="minorHAnsi" w:cstheme="minorHAnsi"/>
          <w:bCs/>
        </w:rPr>
        <w:t>The v</w:t>
      </w:r>
      <w:r w:rsidR="001755E7" w:rsidRPr="00755488">
        <w:rPr>
          <w:rFonts w:asciiTheme="minorHAnsi" w:hAnsiTheme="minorHAnsi" w:cstheme="minorHAnsi"/>
          <w:bCs/>
        </w:rPr>
        <w:t>illage Lights</w:t>
      </w:r>
      <w:r w:rsidRPr="00755488">
        <w:rPr>
          <w:rFonts w:asciiTheme="minorHAnsi" w:hAnsiTheme="minorHAnsi" w:cstheme="minorHAnsi"/>
          <w:bCs/>
        </w:rPr>
        <w:t xml:space="preserve"> have now been switched off and are to be taken down this weekend. It was agreed that a hamper should be purchased as a thank you to the local resident</w:t>
      </w:r>
      <w:r w:rsidR="0036588C">
        <w:rPr>
          <w:rFonts w:asciiTheme="minorHAnsi" w:hAnsiTheme="minorHAnsi" w:cstheme="minorHAnsi"/>
          <w:bCs/>
        </w:rPr>
        <w:t>s who supplied the</w:t>
      </w:r>
      <w:r w:rsidR="00FB5BFF" w:rsidRPr="00755488">
        <w:rPr>
          <w:rFonts w:asciiTheme="minorHAnsi" w:hAnsiTheme="minorHAnsi" w:cstheme="minorHAnsi"/>
          <w:bCs/>
        </w:rPr>
        <w:t xml:space="preserve"> electricity usage</w:t>
      </w:r>
    </w:p>
    <w:p w14:paraId="287B611C" w14:textId="77777777" w:rsidR="00F3336C" w:rsidRPr="00F3336C" w:rsidRDefault="00F3336C" w:rsidP="00F3336C">
      <w:pPr>
        <w:pStyle w:val="ListParagraph"/>
        <w:rPr>
          <w:rFonts w:asciiTheme="minorHAnsi" w:hAnsiTheme="minorHAnsi" w:cstheme="minorHAnsi"/>
          <w:b/>
        </w:rPr>
      </w:pPr>
    </w:p>
    <w:p w14:paraId="0173B487" w14:textId="43CE67A1" w:rsidR="00F3336C" w:rsidRPr="00755488" w:rsidRDefault="00755488" w:rsidP="0075548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1308. P</w:t>
      </w:r>
      <w:r w:rsidR="00F3336C" w:rsidRPr="00755488">
        <w:rPr>
          <w:rFonts w:asciiTheme="minorHAnsi" w:hAnsiTheme="minorHAnsi" w:cstheme="minorHAnsi"/>
          <w:b/>
        </w:rPr>
        <w:t>lanning application 20/04226/CLE</w:t>
      </w:r>
      <w:r>
        <w:rPr>
          <w:rFonts w:asciiTheme="minorHAnsi" w:hAnsiTheme="minorHAnsi" w:cstheme="minorHAnsi"/>
          <w:b/>
        </w:rPr>
        <w:t xml:space="preserve"> </w:t>
      </w:r>
      <w:r w:rsidRPr="00755488">
        <w:rPr>
          <w:rFonts w:asciiTheme="minorHAnsi" w:hAnsiTheme="minorHAnsi" w:cstheme="minorHAnsi"/>
          <w:bCs/>
        </w:rPr>
        <w:t xml:space="preserve">was discussed with no objections raised </w:t>
      </w:r>
    </w:p>
    <w:p w14:paraId="038787DC" w14:textId="71DF85E0" w:rsidR="00F3336C" w:rsidRDefault="00F3336C" w:rsidP="00F3336C">
      <w:pPr>
        <w:pStyle w:val="ListParagraph"/>
      </w:pPr>
      <w:r>
        <w:rPr>
          <w:rFonts w:asciiTheme="minorHAnsi" w:hAnsiTheme="minorHAnsi" w:cstheme="minorHAnsi"/>
          <w:b/>
        </w:rPr>
        <w:t xml:space="preserve">Proposal: </w:t>
      </w:r>
      <w:r w:rsidRPr="00F3336C">
        <w:rPr>
          <w:rFonts w:asciiTheme="minorHAnsi" w:hAnsiTheme="minorHAnsi" w:cstheme="minorHAnsi"/>
        </w:rPr>
        <w:t>Certificate of Lawfulness to establish a lawful commencement of development approved by planning reference 12/00455/STPLF for Erection of replacement buildings and alterations to existing buildings with demolition of existing buildings (Revised scheme of 10/04275/STPLF</w:t>
      </w:r>
      <w:r>
        <w:t>)</w:t>
      </w:r>
    </w:p>
    <w:p w14:paraId="271FE0EE" w14:textId="3FE9CFF2" w:rsidR="00F3336C" w:rsidRDefault="00F3336C" w:rsidP="00F3336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Location:</w:t>
      </w:r>
      <w:r w:rsidR="006927CE" w:rsidRPr="006927CE">
        <w:t xml:space="preserve"> </w:t>
      </w:r>
      <w:r w:rsidR="006927CE" w:rsidRPr="006927CE">
        <w:rPr>
          <w:rFonts w:asciiTheme="minorHAnsi" w:hAnsiTheme="minorHAnsi" w:cstheme="minorHAnsi"/>
        </w:rPr>
        <w:t xml:space="preserve">T Soanes And Son Church Hill Farm Church Hill Road Middleton On </w:t>
      </w:r>
      <w:proofErr w:type="gramStart"/>
      <w:r w:rsidR="006927CE" w:rsidRPr="006927CE">
        <w:rPr>
          <w:rFonts w:asciiTheme="minorHAnsi" w:hAnsiTheme="minorHAnsi" w:cstheme="minorHAnsi"/>
        </w:rPr>
        <w:t>The</w:t>
      </w:r>
      <w:proofErr w:type="gramEnd"/>
      <w:r w:rsidR="006927CE" w:rsidRPr="006927CE">
        <w:rPr>
          <w:rFonts w:asciiTheme="minorHAnsi" w:hAnsiTheme="minorHAnsi" w:cstheme="minorHAnsi"/>
        </w:rPr>
        <w:t xml:space="preserve"> Wolds East Riding Of Yorkshire YO25 9UG</w:t>
      </w:r>
    </w:p>
    <w:p w14:paraId="07DB50C2" w14:textId="06D6B993" w:rsidR="006927CE" w:rsidRPr="006927CE" w:rsidRDefault="006927CE" w:rsidP="00F3336C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Applicant: </w:t>
      </w:r>
      <w:r w:rsidRPr="006927CE">
        <w:rPr>
          <w:rFonts w:asciiTheme="minorHAnsi" w:hAnsiTheme="minorHAnsi" w:cstheme="minorHAnsi"/>
          <w:bCs/>
        </w:rPr>
        <w:t xml:space="preserve">T Soanes &amp; </w:t>
      </w:r>
      <w:r>
        <w:rPr>
          <w:rFonts w:asciiTheme="minorHAnsi" w:hAnsiTheme="minorHAnsi" w:cstheme="minorHAnsi"/>
          <w:bCs/>
        </w:rPr>
        <w:t>S</w:t>
      </w:r>
      <w:r w:rsidRPr="006927CE">
        <w:rPr>
          <w:rFonts w:asciiTheme="minorHAnsi" w:hAnsiTheme="minorHAnsi" w:cstheme="minorHAnsi"/>
          <w:bCs/>
        </w:rPr>
        <w:t>on</w:t>
      </w:r>
    </w:p>
    <w:p w14:paraId="6E50CF05" w14:textId="3B4A06F2" w:rsidR="00B04FF9" w:rsidRDefault="006927CE" w:rsidP="00B04FF9">
      <w:pPr>
        <w:ind w:firstLine="720"/>
        <w:jc w:val="both"/>
        <w:rPr>
          <w:rFonts w:asciiTheme="minorHAnsi" w:hAnsiTheme="minorHAnsi" w:cstheme="minorHAnsi"/>
          <w:b/>
        </w:rPr>
      </w:pPr>
      <w:r w:rsidRPr="00B04FF9">
        <w:rPr>
          <w:rFonts w:asciiTheme="minorHAnsi" w:hAnsiTheme="minorHAnsi" w:cstheme="minorHAnsi"/>
          <w:b/>
        </w:rPr>
        <w:t xml:space="preserve">Application Type: </w:t>
      </w:r>
      <w:r w:rsidRPr="00FB5BFF">
        <w:rPr>
          <w:rFonts w:asciiTheme="minorHAnsi" w:hAnsiTheme="minorHAnsi" w:cstheme="minorHAnsi"/>
          <w:bCs/>
        </w:rPr>
        <w:t xml:space="preserve">Cert of Lawful Development </w:t>
      </w:r>
      <w:r w:rsidR="00B04FF9" w:rsidRPr="00FB5BFF">
        <w:rPr>
          <w:rFonts w:asciiTheme="minorHAnsi" w:hAnsiTheme="minorHAnsi" w:cstheme="minorHAnsi"/>
          <w:bCs/>
        </w:rPr>
        <w:t>–</w:t>
      </w:r>
      <w:r w:rsidRPr="00FB5BFF">
        <w:rPr>
          <w:rFonts w:asciiTheme="minorHAnsi" w:hAnsiTheme="minorHAnsi" w:cstheme="minorHAnsi"/>
          <w:bCs/>
        </w:rPr>
        <w:t xml:space="preserve"> Existing</w:t>
      </w:r>
    </w:p>
    <w:p w14:paraId="21F953ED" w14:textId="751565B0" w:rsidR="00B04FF9" w:rsidRDefault="00B04FF9" w:rsidP="00B04FF9">
      <w:pPr>
        <w:ind w:firstLine="720"/>
        <w:jc w:val="both"/>
        <w:rPr>
          <w:rFonts w:asciiTheme="minorHAnsi" w:hAnsiTheme="minorHAnsi" w:cstheme="minorHAnsi"/>
          <w:b/>
        </w:rPr>
      </w:pPr>
    </w:p>
    <w:p w14:paraId="653CA0FA" w14:textId="50025695" w:rsidR="00B04FF9" w:rsidRPr="00042B52" w:rsidRDefault="00042B52" w:rsidP="00042B5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1309.</w:t>
      </w:r>
      <w:r w:rsidR="00B04FF9" w:rsidRPr="00042B52">
        <w:rPr>
          <w:rFonts w:asciiTheme="minorHAnsi" w:hAnsiTheme="minorHAnsi" w:cstheme="minorHAnsi"/>
          <w:b/>
        </w:rPr>
        <w:t>Correspondence for consideration and response</w:t>
      </w:r>
    </w:p>
    <w:p w14:paraId="61F88F9A" w14:textId="5E012608" w:rsidR="00B04FF9" w:rsidRDefault="00042B52" w:rsidP="00B04FF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</w:t>
      </w:r>
      <w:r w:rsidR="00B04FF9" w:rsidRPr="0030046F">
        <w:rPr>
          <w:rFonts w:asciiTheme="minorHAnsi" w:hAnsiTheme="minorHAnsi" w:cstheme="minorHAnsi"/>
          <w:bCs/>
        </w:rPr>
        <w:t>mail</w:t>
      </w:r>
      <w:r>
        <w:rPr>
          <w:rFonts w:asciiTheme="minorHAnsi" w:hAnsiTheme="minorHAnsi" w:cstheme="minorHAnsi"/>
          <w:bCs/>
        </w:rPr>
        <w:t>s</w:t>
      </w:r>
      <w:r w:rsidR="00B04FF9" w:rsidRPr="0030046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have been received </w:t>
      </w:r>
      <w:r w:rsidR="00B04FF9" w:rsidRPr="0030046F">
        <w:rPr>
          <w:rFonts w:asciiTheme="minorHAnsi" w:hAnsiTheme="minorHAnsi" w:cstheme="minorHAnsi"/>
          <w:bCs/>
        </w:rPr>
        <w:t xml:space="preserve">from </w:t>
      </w:r>
      <w:r>
        <w:rPr>
          <w:rFonts w:asciiTheme="minorHAnsi" w:hAnsiTheme="minorHAnsi" w:cstheme="minorHAnsi"/>
          <w:bCs/>
        </w:rPr>
        <w:t xml:space="preserve">the </w:t>
      </w:r>
      <w:r w:rsidR="00B04FF9" w:rsidRPr="0030046F">
        <w:rPr>
          <w:rFonts w:asciiTheme="minorHAnsi" w:hAnsiTheme="minorHAnsi" w:cstheme="minorHAnsi"/>
          <w:bCs/>
        </w:rPr>
        <w:t>Rec Club re play area and add</w:t>
      </w:r>
      <w:r w:rsidR="00FB5BFF">
        <w:rPr>
          <w:rFonts w:asciiTheme="minorHAnsi" w:hAnsiTheme="minorHAnsi" w:cstheme="minorHAnsi"/>
          <w:bCs/>
        </w:rPr>
        <w:t>itional</w:t>
      </w:r>
      <w:r w:rsidR="00B04FF9" w:rsidRPr="0030046F">
        <w:rPr>
          <w:rFonts w:asciiTheme="minorHAnsi" w:hAnsiTheme="minorHAnsi" w:cstheme="minorHAnsi"/>
          <w:bCs/>
        </w:rPr>
        <w:t xml:space="preserve"> land</w:t>
      </w:r>
      <w:r>
        <w:rPr>
          <w:rFonts w:asciiTheme="minorHAnsi" w:hAnsiTheme="minorHAnsi" w:cstheme="minorHAnsi"/>
          <w:bCs/>
        </w:rPr>
        <w:t>. Clerk to respond confirming the PC’s support.</w:t>
      </w:r>
    </w:p>
    <w:p w14:paraId="1C9F0EB5" w14:textId="77777777" w:rsidR="00042B52" w:rsidRDefault="00042B52" w:rsidP="00042B52">
      <w:pPr>
        <w:rPr>
          <w:rFonts w:asciiTheme="minorHAnsi" w:hAnsiTheme="minorHAnsi" w:cstheme="minorHAnsi"/>
          <w:b/>
        </w:rPr>
      </w:pPr>
    </w:p>
    <w:p w14:paraId="6906E588" w14:textId="5C47C04C" w:rsidR="00B04FF9" w:rsidRPr="00042B52" w:rsidRDefault="00042B52" w:rsidP="00042B5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1310. </w:t>
      </w:r>
      <w:r w:rsidRPr="00042B52">
        <w:rPr>
          <w:rFonts w:asciiTheme="minorHAnsi" w:hAnsiTheme="minorHAnsi" w:cstheme="minorHAnsi"/>
          <w:bCs/>
        </w:rPr>
        <w:t xml:space="preserve">An </w:t>
      </w:r>
      <w:r w:rsidR="00B04FF9" w:rsidRPr="00042B52">
        <w:rPr>
          <w:rFonts w:asciiTheme="minorHAnsi" w:hAnsiTheme="minorHAnsi" w:cstheme="minorHAnsi"/>
          <w:bCs/>
        </w:rPr>
        <w:t>application to erect a headstone on grave plot 104</w:t>
      </w:r>
      <w:r w:rsidRPr="00042B52">
        <w:rPr>
          <w:rFonts w:asciiTheme="minorHAnsi" w:hAnsiTheme="minorHAnsi" w:cstheme="minorHAnsi"/>
          <w:bCs/>
        </w:rPr>
        <w:t xml:space="preserve"> was approved. It was proposed by Cllr Bentley that all headstone inscriptions should also include the plot no. This was not supported by the </w:t>
      </w:r>
      <w:r w:rsidRPr="00042B52">
        <w:rPr>
          <w:rFonts w:asciiTheme="minorHAnsi" w:hAnsiTheme="minorHAnsi" w:cstheme="minorHAnsi"/>
          <w:bCs/>
        </w:rPr>
        <w:lastRenderedPageBreak/>
        <w:t>rest of the council on the grounds that it is a further burden on the bereaved.</w:t>
      </w:r>
      <w:r>
        <w:rPr>
          <w:rFonts w:asciiTheme="minorHAnsi" w:hAnsiTheme="minorHAnsi" w:cstheme="minorHAnsi"/>
          <w:bCs/>
        </w:rPr>
        <w:t xml:space="preserve"> Ideas were discussed for placing markers at the end of each row, with plot numbers to help identification. </w:t>
      </w:r>
    </w:p>
    <w:p w14:paraId="3B2B7341" w14:textId="146AD4C0" w:rsidR="00B04FF9" w:rsidRPr="00B04FF9" w:rsidRDefault="00B04FF9" w:rsidP="00B04FF9">
      <w:pPr>
        <w:pStyle w:val="ListParagraph"/>
        <w:ind w:left="360"/>
        <w:rPr>
          <w:rFonts w:asciiTheme="minorHAnsi" w:hAnsiTheme="minorHAnsi" w:cstheme="minorHAnsi"/>
          <w:bCs/>
        </w:rPr>
      </w:pPr>
      <w:r w:rsidRPr="0030046F">
        <w:rPr>
          <w:rFonts w:asciiTheme="minorHAnsi" w:hAnsiTheme="minorHAnsi" w:cstheme="minorHAnsi"/>
          <w:bCs/>
        </w:rPr>
        <w:t xml:space="preserve"> </w:t>
      </w:r>
    </w:p>
    <w:p w14:paraId="01F63E60" w14:textId="0F904252" w:rsidR="00B04FF9" w:rsidRPr="00042B52" w:rsidRDefault="00042B52" w:rsidP="00042B5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1311.</w:t>
      </w:r>
      <w:r w:rsidR="00B04FF9" w:rsidRPr="00042B52">
        <w:rPr>
          <w:rFonts w:asciiTheme="minorHAnsi" w:hAnsiTheme="minorHAnsi" w:cstheme="minorHAnsi"/>
          <w:b/>
        </w:rPr>
        <w:t xml:space="preserve"> Finance</w:t>
      </w:r>
    </w:p>
    <w:p w14:paraId="5EC3978E" w14:textId="79DC8808" w:rsidR="00B04FF9" w:rsidRPr="006D6BD9" w:rsidRDefault="00042B52" w:rsidP="00042B52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It was proposed by Cllr Eastwood and seconded by Cllr </w:t>
      </w:r>
      <w:r w:rsidR="00AF79C5">
        <w:rPr>
          <w:rFonts w:asciiTheme="minorHAnsi" w:hAnsiTheme="minorHAnsi" w:cstheme="minorHAnsi"/>
        </w:rPr>
        <w:t xml:space="preserve">Fisher that the </w:t>
      </w:r>
      <w:r w:rsidR="00B04FF9" w:rsidRPr="003133A0">
        <w:rPr>
          <w:rFonts w:asciiTheme="minorHAnsi" w:hAnsiTheme="minorHAnsi" w:cstheme="minorHAnsi"/>
        </w:rPr>
        <w:t xml:space="preserve">accounts to </w:t>
      </w:r>
      <w:r w:rsidR="00B04FF9">
        <w:rPr>
          <w:rFonts w:asciiTheme="minorHAnsi" w:hAnsiTheme="minorHAnsi" w:cstheme="minorHAnsi"/>
        </w:rPr>
        <w:t>date</w:t>
      </w:r>
      <w:r w:rsidR="00AF79C5">
        <w:rPr>
          <w:rFonts w:asciiTheme="minorHAnsi" w:hAnsiTheme="minorHAnsi" w:cstheme="minorHAnsi"/>
        </w:rPr>
        <w:t xml:space="preserve"> be approved. Passed</w:t>
      </w:r>
    </w:p>
    <w:p w14:paraId="109A02A6" w14:textId="6A1AE69B" w:rsidR="00B04FF9" w:rsidRPr="001755E7" w:rsidRDefault="00AF79C5" w:rsidP="00042B52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It was proposed by Cllr Eastwood and seconded by Cllr Pratt that the</w:t>
      </w:r>
      <w:r w:rsidR="00B04FF9">
        <w:rPr>
          <w:rFonts w:asciiTheme="minorHAnsi" w:hAnsiTheme="minorHAnsi" w:cstheme="minorHAnsi"/>
        </w:rPr>
        <w:t xml:space="preserve"> payment of accounts as per schedules 1 and 2</w:t>
      </w:r>
      <w:r>
        <w:rPr>
          <w:rFonts w:asciiTheme="minorHAnsi" w:hAnsiTheme="minorHAnsi" w:cstheme="minorHAnsi"/>
        </w:rPr>
        <w:t xml:space="preserve"> be approved. Passed</w:t>
      </w:r>
    </w:p>
    <w:p w14:paraId="7CA44B16" w14:textId="22A701DA" w:rsidR="006927CE" w:rsidRPr="00B04FF9" w:rsidRDefault="00AF79C5" w:rsidP="00042B52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After </w:t>
      </w:r>
      <w:r w:rsidR="00B04FF9">
        <w:rPr>
          <w:rFonts w:asciiTheme="minorHAnsi" w:hAnsiTheme="minorHAnsi" w:cstheme="minorHAnsi"/>
        </w:rPr>
        <w:t>discuss</w:t>
      </w:r>
      <w:r>
        <w:rPr>
          <w:rFonts w:asciiTheme="minorHAnsi" w:hAnsiTheme="minorHAnsi" w:cstheme="minorHAnsi"/>
        </w:rPr>
        <w:t xml:space="preserve">ion it was proposed by Cllr Bentley and seconded by Cllr Carlin to </w:t>
      </w:r>
      <w:r w:rsidR="0036588C">
        <w:rPr>
          <w:rFonts w:asciiTheme="minorHAnsi" w:hAnsiTheme="minorHAnsi" w:cstheme="minorHAnsi"/>
        </w:rPr>
        <w:t xml:space="preserve">make a </w:t>
      </w:r>
      <w:r w:rsidR="00B04FF9">
        <w:rPr>
          <w:rFonts w:asciiTheme="minorHAnsi" w:hAnsiTheme="minorHAnsi" w:cstheme="minorHAnsi"/>
        </w:rPr>
        <w:t>payment of</w:t>
      </w:r>
      <w:r>
        <w:rPr>
          <w:rFonts w:asciiTheme="minorHAnsi" w:hAnsiTheme="minorHAnsi" w:cstheme="minorHAnsi"/>
        </w:rPr>
        <w:t xml:space="preserve"> a</w:t>
      </w:r>
      <w:r w:rsidR="00B04FF9">
        <w:rPr>
          <w:rFonts w:asciiTheme="minorHAnsi" w:hAnsiTheme="minorHAnsi" w:cstheme="minorHAnsi"/>
        </w:rPr>
        <w:t xml:space="preserve"> New Year Bonus re newsletter deliveries</w:t>
      </w:r>
      <w:r>
        <w:rPr>
          <w:rFonts w:asciiTheme="minorHAnsi" w:hAnsiTheme="minorHAnsi" w:cstheme="minorHAnsi"/>
        </w:rPr>
        <w:t>, of £10 each</w:t>
      </w:r>
    </w:p>
    <w:p w14:paraId="3F7525E8" w14:textId="77777777" w:rsidR="001755E7" w:rsidRPr="001755E7" w:rsidRDefault="001755E7" w:rsidP="001755E7">
      <w:pPr>
        <w:pStyle w:val="ListParagraph"/>
        <w:rPr>
          <w:rFonts w:asciiTheme="minorHAnsi" w:hAnsiTheme="minorHAnsi" w:cstheme="minorHAnsi"/>
          <w:b/>
        </w:rPr>
      </w:pPr>
    </w:p>
    <w:p w14:paraId="17BCC242" w14:textId="3259D1B6" w:rsidR="001755E7" w:rsidRPr="00AF79C5" w:rsidRDefault="00AF79C5" w:rsidP="00AF79C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1312. </w:t>
      </w:r>
      <w:r w:rsidRPr="00AF79C5">
        <w:rPr>
          <w:rFonts w:asciiTheme="minorHAnsi" w:hAnsiTheme="minorHAnsi" w:cstheme="minorHAnsi"/>
          <w:bCs/>
        </w:rPr>
        <w:t>It was proposed by Cllr Bentley that</w:t>
      </w:r>
      <w:r w:rsidR="0081335F">
        <w:rPr>
          <w:rFonts w:asciiTheme="minorHAnsi" w:hAnsiTheme="minorHAnsi" w:cstheme="minorHAnsi"/>
          <w:bCs/>
        </w:rPr>
        <w:t xml:space="preserve"> the Council should give</w:t>
      </w:r>
      <w:r w:rsidR="00F3336C" w:rsidRPr="00AF79C5">
        <w:rPr>
          <w:rFonts w:asciiTheme="minorHAnsi" w:hAnsiTheme="minorHAnsi" w:cstheme="minorHAnsi"/>
          <w:bCs/>
        </w:rPr>
        <w:t xml:space="preserve"> </w:t>
      </w:r>
      <w:r w:rsidR="001755E7" w:rsidRPr="00AF79C5">
        <w:rPr>
          <w:rFonts w:asciiTheme="minorHAnsi" w:hAnsiTheme="minorHAnsi" w:cstheme="minorHAnsi"/>
          <w:bCs/>
        </w:rPr>
        <w:t xml:space="preserve">recognition </w:t>
      </w:r>
      <w:r w:rsidR="0081335F">
        <w:rPr>
          <w:rFonts w:asciiTheme="minorHAnsi" w:hAnsiTheme="minorHAnsi" w:cstheme="minorHAnsi"/>
          <w:bCs/>
        </w:rPr>
        <w:t>to the</w:t>
      </w:r>
      <w:r w:rsidR="001755E7" w:rsidRPr="00AF79C5">
        <w:rPr>
          <w:rFonts w:asciiTheme="minorHAnsi" w:hAnsiTheme="minorHAnsi" w:cstheme="minorHAnsi"/>
          <w:bCs/>
        </w:rPr>
        <w:t xml:space="preserve"> volunteers who collect prescriptions</w:t>
      </w:r>
      <w:r w:rsidR="00F3336C" w:rsidRPr="00AF79C5">
        <w:rPr>
          <w:rFonts w:asciiTheme="minorHAnsi" w:hAnsiTheme="minorHAnsi" w:cstheme="minorHAnsi"/>
          <w:bCs/>
        </w:rPr>
        <w:t>, and also those who have supported residents during the Covid crisis</w:t>
      </w:r>
      <w:r w:rsidRPr="00AF79C5">
        <w:rPr>
          <w:rFonts w:asciiTheme="minorHAnsi" w:hAnsiTheme="minorHAnsi" w:cstheme="minorHAnsi"/>
          <w:bCs/>
        </w:rPr>
        <w:t>. It was proposed by Cllr Carlin and seconded by Cllr Roe that this be done by means of an article in the newsletter. Passed.</w:t>
      </w:r>
    </w:p>
    <w:p w14:paraId="64B5E5BB" w14:textId="77777777" w:rsidR="005F2FA6" w:rsidRPr="0036588C" w:rsidRDefault="005F2FA6" w:rsidP="0036588C">
      <w:pPr>
        <w:rPr>
          <w:rFonts w:asciiTheme="minorHAnsi" w:hAnsiTheme="minorHAnsi" w:cstheme="minorHAnsi"/>
          <w:b/>
        </w:rPr>
      </w:pPr>
    </w:p>
    <w:p w14:paraId="3F84CCE9" w14:textId="0D1A37A8" w:rsidR="005F2FA6" w:rsidRPr="008E0ACE" w:rsidRDefault="00AF79C5" w:rsidP="00AF79C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1313.</w:t>
      </w:r>
      <w:r w:rsidR="0081335F" w:rsidRPr="008E0ACE">
        <w:rPr>
          <w:rFonts w:asciiTheme="minorHAnsi" w:hAnsiTheme="minorHAnsi" w:cstheme="minorHAnsi"/>
          <w:bCs/>
        </w:rPr>
        <w:t xml:space="preserve">In 2019 discussions were held with ER for the PC to lease the railway embankment at a peppercorn rent. The lease was never finalised and it has since been found that the embankment is already leased to the Middleton Embankment Group. </w:t>
      </w:r>
      <w:r w:rsidR="005F2FA6" w:rsidRPr="008E0ACE">
        <w:rPr>
          <w:rFonts w:asciiTheme="minorHAnsi" w:hAnsiTheme="minorHAnsi" w:cstheme="minorHAnsi"/>
          <w:bCs/>
        </w:rPr>
        <w:t>T</w:t>
      </w:r>
      <w:r w:rsidR="008E0ACE">
        <w:rPr>
          <w:rFonts w:asciiTheme="minorHAnsi" w:hAnsiTheme="minorHAnsi" w:cstheme="minorHAnsi"/>
          <w:bCs/>
        </w:rPr>
        <w:t xml:space="preserve">he existing group now wish to relinquish control and it was proposed that the PC form </w:t>
      </w:r>
      <w:r w:rsidR="005F2FA6" w:rsidRPr="008E0ACE">
        <w:rPr>
          <w:rFonts w:asciiTheme="minorHAnsi" w:hAnsiTheme="minorHAnsi" w:cstheme="minorHAnsi"/>
          <w:bCs/>
        </w:rPr>
        <w:t>a sub</w:t>
      </w:r>
      <w:r w:rsidR="008E0ACE">
        <w:rPr>
          <w:rFonts w:asciiTheme="minorHAnsi" w:hAnsiTheme="minorHAnsi" w:cstheme="minorHAnsi"/>
          <w:bCs/>
        </w:rPr>
        <w:t>-</w:t>
      </w:r>
      <w:r w:rsidR="005F2FA6" w:rsidRPr="008E0ACE">
        <w:rPr>
          <w:rFonts w:asciiTheme="minorHAnsi" w:hAnsiTheme="minorHAnsi" w:cstheme="minorHAnsi"/>
          <w:bCs/>
        </w:rPr>
        <w:t xml:space="preserve">committee to join the Middleton Embankment Group, and transfer control </w:t>
      </w:r>
      <w:r w:rsidR="00364DD4" w:rsidRPr="008E0ACE">
        <w:rPr>
          <w:rFonts w:asciiTheme="minorHAnsi" w:hAnsiTheme="minorHAnsi" w:cstheme="minorHAnsi"/>
          <w:bCs/>
        </w:rPr>
        <w:t xml:space="preserve">of the group </w:t>
      </w:r>
      <w:r w:rsidR="005F2FA6" w:rsidRPr="008E0ACE">
        <w:rPr>
          <w:rFonts w:asciiTheme="minorHAnsi" w:hAnsiTheme="minorHAnsi" w:cstheme="minorHAnsi"/>
          <w:bCs/>
        </w:rPr>
        <w:t>to the Parish Council</w:t>
      </w:r>
      <w:r w:rsidR="008E0ACE">
        <w:rPr>
          <w:rFonts w:asciiTheme="minorHAnsi" w:hAnsiTheme="minorHAnsi" w:cstheme="minorHAnsi"/>
          <w:bCs/>
        </w:rPr>
        <w:t xml:space="preserve">. Cllr Wilson-Dodd and Cllr Fisher volunteered to join the group, and it was proposed by Cllr L Jones and seconded by Cllr T Walker that the motion be passed. </w:t>
      </w:r>
      <w:r w:rsidR="00435F44">
        <w:rPr>
          <w:rFonts w:asciiTheme="minorHAnsi" w:hAnsiTheme="minorHAnsi" w:cstheme="minorHAnsi"/>
          <w:bCs/>
        </w:rPr>
        <w:t>Carried</w:t>
      </w:r>
    </w:p>
    <w:p w14:paraId="2BFD3934" w14:textId="77777777" w:rsidR="0044472C" w:rsidRPr="008E0ACE" w:rsidRDefault="0044472C" w:rsidP="0044472C">
      <w:pPr>
        <w:pStyle w:val="ListParagraph"/>
        <w:rPr>
          <w:rFonts w:asciiTheme="minorHAnsi" w:hAnsiTheme="minorHAnsi" w:cstheme="minorHAnsi"/>
          <w:bCs/>
        </w:rPr>
      </w:pPr>
    </w:p>
    <w:p w14:paraId="25CDDCE3" w14:textId="6E80E3BF" w:rsidR="00BD5106" w:rsidRPr="00435F44" w:rsidRDefault="00435F44" w:rsidP="00435F4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1314. </w:t>
      </w:r>
      <w:r w:rsidRPr="00435F44">
        <w:rPr>
          <w:rFonts w:asciiTheme="minorHAnsi" w:hAnsiTheme="minorHAnsi" w:cstheme="minorHAnsi"/>
          <w:bCs/>
        </w:rPr>
        <w:t xml:space="preserve">It was </w:t>
      </w:r>
      <w:r w:rsidR="0044472C" w:rsidRPr="00435F44">
        <w:rPr>
          <w:rFonts w:asciiTheme="minorHAnsi" w:hAnsiTheme="minorHAnsi" w:cstheme="minorHAnsi"/>
          <w:bCs/>
        </w:rPr>
        <w:t>agree</w:t>
      </w:r>
      <w:r w:rsidRPr="00435F44">
        <w:rPr>
          <w:rFonts w:asciiTheme="minorHAnsi" w:hAnsiTheme="minorHAnsi" w:cstheme="minorHAnsi"/>
          <w:bCs/>
        </w:rPr>
        <w:t xml:space="preserve">d that draft </w:t>
      </w:r>
      <w:r w:rsidR="0044472C" w:rsidRPr="00435F44">
        <w:rPr>
          <w:rFonts w:asciiTheme="minorHAnsi" w:hAnsiTheme="minorHAnsi" w:cstheme="minorHAnsi"/>
          <w:bCs/>
        </w:rPr>
        <w:t>tender parameters for village and cemetery groundwork</w:t>
      </w:r>
      <w:r w:rsidRPr="00435F44">
        <w:rPr>
          <w:rFonts w:asciiTheme="minorHAnsi" w:hAnsiTheme="minorHAnsi" w:cstheme="minorHAnsi"/>
          <w:bCs/>
        </w:rPr>
        <w:t xml:space="preserve"> be drawn up for agreement at the March meeting.</w:t>
      </w:r>
    </w:p>
    <w:p w14:paraId="2D44B6C5" w14:textId="77777777" w:rsidR="00BD5106" w:rsidRPr="00BD5106" w:rsidRDefault="00BD5106" w:rsidP="00BD5106">
      <w:pPr>
        <w:pStyle w:val="ListParagraph"/>
        <w:rPr>
          <w:rFonts w:asciiTheme="minorHAnsi" w:hAnsiTheme="minorHAnsi" w:cstheme="minorHAnsi"/>
          <w:b/>
        </w:rPr>
      </w:pPr>
    </w:p>
    <w:p w14:paraId="3B7DB5B1" w14:textId="0AD83129" w:rsidR="00BB3182" w:rsidRDefault="00435F44" w:rsidP="00435F4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1315</w:t>
      </w:r>
      <w:r w:rsidRPr="00435F44">
        <w:rPr>
          <w:rFonts w:asciiTheme="minorHAnsi" w:hAnsiTheme="minorHAnsi" w:cstheme="minorHAnsi"/>
          <w:bCs/>
        </w:rPr>
        <w:t>. Following a comprehensive document being produced, and circulated, by Cllr Wilson-Dodd, concerning the history of the village pond, it was proposed by Cllr L Jones and seconded by Cllr Eastwood that the following points be</w:t>
      </w:r>
      <w:r>
        <w:rPr>
          <w:rFonts w:asciiTheme="minorHAnsi" w:hAnsiTheme="minorHAnsi" w:cstheme="minorHAnsi"/>
          <w:bCs/>
        </w:rPr>
        <w:t xml:space="preserve"> actioned. Passed</w:t>
      </w:r>
      <w:r w:rsidRPr="00435F44">
        <w:rPr>
          <w:rFonts w:asciiTheme="minorHAnsi" w:hAnsiTheme="minorHAnsi" w:cstheme="minorHAnsi"/>
          <w:bCs/>
        </w:rPr>
        <w:t xml:space="preserve"> </w:t>
      </w:r>
    </w:p>
    <w:p w14:paraId="22E2BAF4" w14:textId="11ED7CC9" w:rsidR="00435F44" w:rsidRDefault="00435F44" w:rsidP="00435F4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Expand the reed beds</w:t>
      </w:r>
    </w:p>
    <w:p w14:paraId="5ED8F605" w14:textId="76E8E656" w:rsidR="00435F44" w:rsidRDefault="00435F44" w:rsidP="00435F4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Control the duck population where possible</w:t>
      </w:r>
    </w:p>
    <w:p w14:paraId="5FD95B0A" w14:textId="302C8955" w:rsidR="00435F44" w:rsidRDefault="00435F44" w:rsidP="00435F4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Address issues of run of water from surrounding properties that use lawn treatments</w:t>
      </w:r>
    </w:p>
    <w:p w14:paraId="379D4278" w14:textId="120D6E70" w:rsidR="00435F44" w:rsidRDefault="00435F44" w:rsidP="00435F4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Ask residents to manage bare soil on the opposite bank</w:t>
      </w:r>
    </w:p>
    <w:p w14:paraId="28528B57" w14:textId="5697E466" w:rsidR="00435F44" w:rsidRDefault="00435F44" w:rsidP="00435F4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Stop the soil from no 5 Station Road falling into the corner of the pond</w:t>
      </w:r>
    </w:p>
    <w:p w14:paraId="1C21FFE3" w14:textId="154C0152" w:rsidR="00435F44" w:rsidRDefault="00435F44" w:rsidP="00435F4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Add straw barley bales into the pond in the spring</w:t>
      </w:r>
    </w:p>
    <w:p w14:paraId="1FDB61D6" w14:textId="6CFAA4D1" w:rsidR="00D51C26" w:rsidRDefault="00D51C26" w:rsidP="00435F4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Add organic biological digester to the pond in the spring</w:t>
      </w:r>
    </w:p>
    <w:p w14:paraId="6691E2E7" w14:textId="6E4BA37D" w:rsidR="00D51C26" w:rsidRDefault="00D51C26" w:rsidP="00435F4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Remove non-native goldfish from the pond</w:t>
      </w:r>
    </w:p>
    <w:p w14:paraId="36B95EA0" w14:textId="69DD75FC" w:rsidR="00BD5106" w:rsidRDefault="00D51C26" w:rsidP="00D51C2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Cllr Wilson Dodd to head a group of residents in dealing with these actions.</w:t>
      </w:r>
    </w:p>
    <w:p w14:paraId="700439F5" w14:textId="5A57E36C" w:rsidR="00D51C26" w:rsidRDefault="00D51C26" w:rsidP="00D51C2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clerk to inform residents</w:t>
      </w:r>
    </w:p>
    <w:p w14:paraId="78BC9E57" w14:textId="77777777" w:rsidR="00D51C26" w:rsidRPr="00D51C26" w:rsidRDefault="00D51C26" w:rsidP="00D51C26">
      <w:pPr>
        <w:rPr>
          <w:rFonts w:asciiTheme="minorHAnsi" w:hAnsiTheme="minorHAnsi" w:cstheme="minorHAnsi"/>
          <w:bCs/>
        </w:rPr>
      </w:pPr>
    </w:p>
    <w:p w14:paraId="3FC2518C" w14:textId="1A00B401" w:rsidR="00BD5106" w:rsidRPr="00D51C26" w:rsidRDefault="00D51C26" w:rsidP="00D51C26">
      <w:pPr>
        <w:rPr>
          <w:rFonts w:asciiTheme="minorHAnsi" w:hAnsiTheme="minorHAnsi" w:cstheme="minorHAnsi"/>
          <w:bCs/>
        </w:rPr>
      </w:pPr>
      <w:r w:rsidRPr="00D51C26">
        <w:rPr>
          <w:rFonts w:asciiTheme="minorHAnsi" w:hAnsiTheme="minorHAnsi" w:cstheme="minorHAnsi"/>
          <w:b/>
        </w:rPr>
        <w:t>1316.</w:t>
      </w:r>
      <w:r w:rsidRPr="00D51C26">
        <w:rPr>
          <w:rFonts w:asciiTheme="minorHAnsi" w:hAnsiTheme="minorHAnsi" w:cstheme="minorHAnsi"/>
          <w:bCs/>
        </w:rPr>
        <w:t>It was proposed by Cllr Fisher and seconded by Cllr Wilson-Dodd that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the verge on Front Street be sown with wildflowers. Passed. Cllr Fisher and Cllr Wilson-Dodd to action.</w:t>
      </w:r>
    </w:p>
    <w:p w14:paraId="37EB43AA" w14:textId="5FD8827D" w:rsidR="00B865F2" w:rsidRPr="0036588C" w:rsidRDefault="00B865F2" w:rsidP="0036588C">
      <w:pPr>
        <w:rPr>
          <w:rFonts w:asciiTheme="minorHAnsi" w:hAnsiTheme="minorHAnsi" w:cstheme="minorHAnsi"/>
          <w:b/>
        </w:rPr>
      </w:pPr>
    </w:p>
    <w:p w14:paraId="29D6D95D" w14:textId="3A837C4E" w:rsidR="00AF112F" w:rsidRDefault="00D51C26">
      <w:r>
        <w:t>Agreed as a true record.                                          Date:</w:t>
      </w:r>
    </w:p>
    <w:p w14:paraId="1B8BE81D" w14:textId="61546D7C" w:rsidR="00D51C26" w:rsidRDefault="00D51C26"/>
    <w:p w14:paraId="7EF91CCA" w14:textId="35D25D0E" w:rsidR="00D51C26" w:rsidRDefault="00D51C26"/>
    <w:p w14:paraId="6248BCAC" w14:textId="36027C15" w:rsidR="00D51C26" w:rsidRDefault="00D51C26">
      <w:r>
        <w:t>Signed</w:t>
      </w:r>
    </w:p>
    <w:p w14:paraId="4ADE33D3" w14:textId="0C2B1942" w:rsidR="00D51C26" w:rsidRDefault="00D51C26">
      <w:r>
        <w:t>Chairman</w:t>
      </w:r>
    </w:p>
    <w:p w14:paraId="48F4FBD4" w14:textId="77777777" w:rsidR="00AF112F" w:rsidRDefault="00AF112F"/>
    <w:sectPr w:rsidR="00AF112F" w:rsidSect="005846B8">
      <w:footerReference w:type="default" r:id="rId8"/>
      <w:pgSz w:w="11906" w:h="16838"/>
      <w:pgMar w:top="1440" w:right="1440" w:bottom="1440" w:left="1440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6CD22" w14:textId="77777777" w:rsidR="00633C36" w:rsidRDefault="00633C36" w:rsidP="00867A65">
      <w:r>
        <w:separator/>
      </w:r>
    </w:p>
  </w:endnote>
  <w:endnote w:type="continuationSeparator" w:id="0">
    <w:p w14:paraId="5703C93F" w14:textId="77777777" w:rsidR="00633C36" w:rsidRDefault="00633C36" w:rsidP="0086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4132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F17A2" w14:textId="77777777" w:rsidR="005846B8" w:rsidRDefault="005846B8" w:rsidP="005846B8">
        <w:pPr>
          <w:pStyle w:val="Heading1"/>
          <w:contextualSpacing/>
          <w:jc w:val="center"/>
          <w:rPr>
            <w:rFonts w:asciiTheme="minorHAnsi" w:hAnsiTheme="minorHAnsi" w:cstheme="minorHAnsi"/>
            <w:sz w:val="20"/>
            <w:szCs w:val="20"/>
          </w:rPr>
        </w:pPr>
        <w:r w:rsidRPr="005846B8">
          <w:rPr>
            <w:rFonts w:asciiTheme="minorHAnsi" w:hAnsiTheme="minorHAnsi" w:cstheme="minorHAnsi"/>
            <w:sz w:val="20"/>
            <w:szCs w:val="20"/>
          </w:rPr>
          <w:t xml:space="preserve">Minutes to the </w:t>
        </w:r>
        <w:r>
          <w:rPr>
            <w:rFonts w:asciiTheme="minorHAnsi" w:hAnsiTheme="minorHAnsi" w:cstheme="minorHAnsi"/>
            <w:sz w:val="20"/>
            <w:szCs w:val="20"/>
          </w:rPr>
          <w:t xml:space="preserve">meeting of </w:t>
        </w:r>
        <w:r w:rsidRPr="005846B8">
          <w:rPr>
            <w:rFonts w:asciiTheme="minorHAnsi" w:hAnsiTheme="minorHAnsi" w:cstheme="minorHAnsi"/>
            <w:sz w:val="20"/>
            <w:szCs w:val="20"/>
          </w:rPr>
          <w:t>Middleton-On-The-Wolds Parish Council held on</w:t>
        </w:r>
      </w:p>
      <w:p w14:paraId="256DB037" w14:textId="628B579D" w:rsidR="005846B8" w:rsidRPr="005846B8" w:rsidRDefault="005846B8" w:rsidP="005846B8">
        <w:pPr>
          <w:pStyle w:val="Heading1"/>
          <w:contextualSpacing/>
          <w:jc w:val="center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 xml:space="preserve">                                                   </w:t>
        </w:r>
        <w:r w:rsidRPr="005846B8">
          <w:rPr>
            <w:rFonts w:asciiTheme="minorHAnsi" w:hAnsiTheme="minorHAnsi" w:cstheme="minorHAnsi"/>
            <w:sz w:val="20"/>
            <w:szCs w:val="20"/>
          </w:rPr>
          <w:t xml:space="preserve"> Monday 4</w:t>
        </w:r>
        <w:r w:rsidRPr="005846B8">
          <w:rPr>
            <w:rFonts w:asciiTheme="minorHAnsi" w:hAnsiTheme="minorHAnsi" w:cstheme="minorHAnsi"/>
            <w:sz w:val="20"/>
            <w:szCs w:val="20"/>
            <w:vertAlign w:val="superscript"/>
          </w:rPr>
          <w:t>th</w:t>
        </w:r>
        <w:r w:rsidRPr="005846B8">
          <w:rPr>
            <w:rFonts w:asciiTheme="minorHAnsi" w:hAnsiTheme="minorHAnsi" w:cstheme="minorHAnsi"/>
            <w:sz w:val="20"/>
            <w:szCs w:val="20"/>
          </w:rPr>
          <w:t xml:space="preserve"> January 2021 via remote access</w:t>
        </w:r>
        <w:r>
          <w:rPr>
            <w:rFonts w:asciiTheme="minorHAnsi" w:hAnsiTheme="minorHAnsi" w:cstheme="minorHAnsi"/>
            <w:sz w:val="20"/>
            <w:szCs w:val="20"/>
          </w:rPr>
          <w:t xml:space="preserve">                                                 </w:t>
        </w:r>
        <w:r w:rsidRPr="005846B8">
          <w:rPr>
            <w:b w:val="0"/>
            <w:bCs w:val="0"/>
            <w:color w:val="auto"/>
            <w:sz w:val="24"/>
            <w:szCs w:val="24"/>
          </w:rPr>
          <w:t xml:space="preserve">Page </w:t>
        </w:r>
        <w:r w:rsidRPr="005846B8">
          <w:rPr>
            <w:b w:val="0"/>
            <w:bCs w:val="0"/>
            <w:color w:val="auto"/>
            <w:sz w:val="24"/>
            <w:szCs w:val="24"/>
          </w:rPr>
          <w:fldChar w:fldCharType="begin"/>
        </w:r>
        <w:r w:rsidRPr="005846B8">
          <w:rPr>
            <w:b w:val="0"/>
            <w:bCs w:val="0"/>
            <w:color w:val="auto"/>
            <w:sz w:val="24"/>
            <w:szCs w:val="24"/>
          </w:rPr>
          <w:instrText xml:space="preserve"> PAGE   \* MERGEFORMAT </w:instrText>
        </w:r>
        <w:r w:rsidRPr="005846B8">
          <w:rPr>
            <w:b w:val="0"/>
            <w:bCs w:val="0"/>
            <w:color w:val="auto"/>
            <w:sz w:val="24"/>
            <w:szCs w:val="24"/>
          </w:rPr>
          <w:fldChar w:fldCharType="separate"/>
        </w:r>
        <w:r w:rsidRPr="005846B8">
          <w:rPr>
            <w:b w:val="0"/>
            <w:bCs w:val="0"/>
            <w:noProof/>
            <w:color w:val="auto"/>
            <w:sz w:val="24"/>
            <w:szCs w:val="24"/>
          </w:rPr>
          <w:t>2</w:t>
        </w:r>
        <w:r w:rsidRPr="005846B8">
          <w:rPr>
            <w:b w:val="0"/>
            <w:bCs w:val="0"/>
            <w:noProof/>
            <w:color w:val="auto"/>
            <w:sz w:val="24"/>
            <w:szCs w:val="24"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0CB21" w14:textId="77777777" w:rsidR="00633C36" w:rsidRDefault="00633C36" w:rsidP="00867A65">
      <w:r>
        <w:separator/>
      </w:r>
    </w:p>
  </w:footnote>
  <w:footnote w:type="continuationSeparator" w:id="0">
    <w:p w14:paraId="78F50E9D" w14:textId="77777777" w:rsidR="00633C36" w:rsidRDefault="00633C36" w:rsidP="0086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B70"/>
    <w:multiLevelType w:val="hybridMultilevel"/>
    <w:tmpl w:val="9CC263D2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34BB2F7C"/>
    <w:multiLevelType w:val="hybridMultilevel"/>
    <w:tmpl w:val="BF4C7344"/>
    <w:lvl w:ilvl="0" w:tplc="2082A6CE">
      <w:start w:val="1310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2959F6"/>
    <w:multiLevelType w:val="hybridMultilevel"/>
    <w:tmpl w:val="19E6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CD01683"/>
    <w:multiLevelType w:val="hybridMultilevel"/>
    <w:tmpl w:val="8C2C0C24"/>
    <w:lvl w:ilvl="0" w:tplc="CDA0186E">
      <w:start w:val="1307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3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15"/>
  </w:num>
  <w:num w:numId="14">
    <w:abstractNumId w:val="11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4909"/>
    <w:rsid w:val="00010275"/>
    <w:rsid w:val="00011A8E"/>
    <w:rsid w:val="000165D0"/>
    <w:rsid w:val="000254D0"/>
    <w:rsid w:val="00027118"/>
    <w:rsid w:val="00033F62"/>
    <w:rsid w:val="0003686D"/>
    <w:rsid w:val="00036A4F"/>
    <w:rsid w:val="00042B52"/>
    <w:rsid w:val="000460A6"/>
    <w:rsid w:val="000517EE"/>
    <w:rsid w:val="0006287A"/>
    <w:rsid w:val="00063FF5"/>
    <w:rsid w:val="00072A6E"/>
    <w:rsid w:val="00093077"/>
    <w:rsid w:val="00094454"/>
    <w:rsid w:val="00097DD5"/>
    <w:rsid w:val="000C0A4D"/>
    <w:rsid w:val="000C11BA"/>
    <w:rsid w:val="000D56E9"/>
    <w:rsid w:val="000E4BC6"/>
    <w:rsid w:val="000F2D94"/>
    <w:rsid w:val="000F3FB5"/>
    <w:rsid w:val="000F482F"/>
    <w:rsid w:val="000F5821"/>
    <w:rsid w:val="0010136E"/>
    <w:rsid w:val="001037E8"/>
    <w:rsid w:val="00103C05"/>
    <w:rsid w:val="00107A5D"/>
    <w:rsid w:val="00107DC4"/>
    <w:rsid w:val="0011271D"/>
    <w:rsid w:val="001132DB"/>
    <w:rsid w:val="00113472"/>
    <w:rsid w:val="00117814"/>
    <w:rsid w:val="0012447E"/>
    <w:rsid w:val="00130814"/>
    <w:rsid w:val="0013098B"/>
    <w:rsid w:val="00131477"/>
    <w:rsid w:val="00134774"/>
    <w:rsid w:val="0013502D"/>
    <w:rsid w:val="00142482"/>
    <w:rsid w:val="00143602"/>
    <w:rsid w:val="00143D8E"/>
    <w:rsid w:val="0014523A"/>
    <w:rsid w:val="00146D2A"/>
    <w:rsid w:val="00147E3A"/>
    <w:rsid w:val="00151ED7"/>
    <w:rsid w:val="001543B3"/>
    <w:rsid w:val="00160B8E"/>
    <w:rsid w:val="00162675"/>
    <w:rsid w:val="0016449A"/>
    <w:rsid w:val="00174BE7"/>
    <w:rsid w:val="001755E7"/>
    <w:rsid w:val="00177446"/>
    <w:rsid w:val="00182BE4"/>
    <w:rsid w:val="0018483D"/>
    <w:rsid w:val="00187AA9"/>
    <w:rsid w:val="001969EE"/>
    <w:rsid w:val="001A068D"/>
    <w:rsid w:val="001A5594"/>
    <w:rsid w:val="001B24A1"/>
    <w:rsid w:val="001B2D3B"/>
    <w:rsid w:val="001B2FCF"/>
    <w:rsid w:val="001B6181"/>
    <w:rsid w:val="001C42F0"/>
    <w:rsid w:val="001C479A"/>
    <w:rsid w:val="001C4E8C"/>
    <w:rsid w:val="001D06B1"/>
    <w:rsid w:val="001E1318"/>
    <w:rsid w:val="001E5F15"/>
    <w:rsid w:val="001F7CB4"/>
    <w:rsid w:val="00212748"/>
    <w:rsid w:val="00216E9A"/>
    <w:rsid w:val="002210CE"/>
    <w:rsid w:val="00222F68"/>
    <w:rsid w:val="00223248"/>
    <w:rsid w:val="0022745F"/>
    <w:rsid w:val="00232D9B"/>
    <w:rsid w:val="002342A9"/>
    <w:rsid w:val="0024153E"/>
    <w:rsid w:val="00242FC8"/>
    <w:rsid w:val="00243779"/>
    <w:rsid w:val="00246BC0"/>
    <w:rsid w:val="00250B09"/>
    <w:rsid w:val="00252FFE"/>
    <w:rsid w:val="002619FF"/>
    <w:rsid w:val="00266DFE"/>
    <w:rsid w:val="00272C28"/>
    <w:rsid w:val="002818E8"/>
    <w:rsid w:val="00282718"/>
    <w:rsid w:val="002858CD"/>
    <w:rsid w:val="00287FCF"/>
    <w:rsid w:val="002916CC"/>
    <w:rsid w:val="00292F25"/>
    <w:rsid w:val="00296AC1"/>
    <w:rsid w:val="002B0502"/>
    <w:rsid w:val="002B2722"/>
    <w:rsid w:val="002B5F4B"/>
    <w:rsid w:val="002C7F4C"/>
    <w:rsid w:val="002D0F96"/>
    <w:rsid w:val="002D5A21"/>
    <w:rsid w:val="002E3BBF"/>
    <w:rsid w:val="002F071E"/>
    <w:rsid w:val="002F14C4"/>
    <w:rsid w:val="0030046F"/>
    <w:rsid w:val="0030176A"/>
    <w:rsid w:val="00301A48"/>
    <w:rsid w:val="003049BB"/>
    <w:rsid w:val="003072A0"/>
    <w:rsid w:val="00307B82"/>
    <w:rsid w:val="0031024A"/>
    <w:rsid w:val="003133A0"/>
    <w:rsid w:val="00315E10"/>
    <w:rsid w:val="00326B71"/>
    <w:rsid w:val="00331E34"/>
    <w:rsid w:val="003443DF"/>
    <w:rsid w:val="00345518"/>
    <w:rsid w:val="00346525"/>
    <w:rsid w:val="00351B28"/>
    <w:rsid w:val="00352D37"/>
    <w:rsid w:val="00360D1C"/>
    <w:rsid w:val="00362448"/>
    <w:rsid w:val="00364DD4"/>
    <w:rsid w:val="0036588C"/>
    <w:rsid w:val="00370373"/>
    <w:rsid w:val="00371712"/>
    <w:rsid w:val="003749FB"/>
    <w:rsid w:val="003758B5"/>
    <w:rsid w:val="003827FA"/>
    <w:rsid w:val="00391691"/>
    <w:rsid w:val="00393CD9"/>
    <w:rsid w:val="00396A4E"/>
    <w:rsid w:val="003A29DA"/>
    <w:rsid w:val="003A2FC3"/>
    <w:rsid w:val="003C1306"/>
    <w:rsid w:val="003D663C"/>
    <w:rsid w:val="003E373C"/>
    <w:rsid w:val="003E56BB"/>
    <w:rsid w:val="003F3B9D"/>
    <w:rsid w:val="003F3F71"/>
    <w:rsid w:val="003F4DC3"/>
    <w:rsid w:val="00402CCA"/>
    <w:rsid w:val="00410A06"/>
    <w:rsid w:val="0041125E"/>
    <w:rsid w:val="004143E7"/>
    <w:rsid w:val="0043081A"/>
    <w:rsid w:val="00435F44"/>
    <w:rsid w:val="004379F8"/>
    <w:rsid w:val="0044472C"/>
    <w:rsid w:val="004562AA"/>
    <w:rsid w:val="0046593A"/>
    <w:rsid w:val="00471C8C"/>
    <w:rsid w:val="0048591A"/>
    <w:rsid w:val="00486402"/>
    <w:rsid w:val="00487552"/>
    <w:rsid w:val="00487D64"/>
    <w:rsid w:val="004A443D"/>
    <w:rsid w:val="004A6550"/>
    <w:rsid w:val="004D6704"/>
    <w:rsid w:val="004E3F71"/>
    <w:rsid w:val="004F1629"/>
    <w:rsid w:val="004F314E"/>
    <w:rsid w:val="004F44A9"/>
    <w:rsid w:val="004F4F09"/>
    <w:rsid w:val="00500523"/>
    <w:rsid w:val="00511DCD"/>
    <w:rsid w:val="005131AB"/>
    <w:rsid w:val="00523889"/>
    <w:rsid w:val="0052411D"/>
    <w:rsid w:val="00524911"/>
    <w:rsid w:val="00524FCE"/>
    <w:rsid w:val="005260CA"/>
    <w:rsid w:val="00537A44"/>
    <w:rsid w:val="00542D8B"/>
    <w:rsid w:val="00542F6E"/>
    <w:rsid w:val="00544F63"/>
    <w:rsid w:val="00556731"/>
    <w:rsid w:val="00570CA2"/>
    <w:rsid w:val="0057351B"/>
    <w:rsid w:val="00573AB6"/>
    <w:rsid w:val="0058028B"/>
    <w:rsid w:val="005807F4"/>
    <w:rsid w:val="005846B8"/>
    <w:rsid w:val="00591446"/>
    <w:rsid w:val="005C07BE"/>
    <w:rsid w:val="005D2605"/>
    <w:rsid w:val="005D7C5A"/>
    <w:rsid w:val="005F2FA6"/>
    <w:rsid w:val="006007AB"/>
    <w:rsid w:val="006019A0"/>
    <w:rsid w:val="00601CE6"/>
    <w:rsid w:val="006112DC"/>
    <w:rsid w:val="00624AB3"/>
    <w:rsid w:val="00633C36"/>
    <w:rsid w:val="00640FE1"/>
    <w:rsid w:val="006509FE"/>
    <w:rsid w:val="006515A8"/>
    <w:rsid w:val="00654CAB"/>
    <w:rsid w:val="00663135"/>
    <w:rsid w:val="00663E74"/>
    <w:rsid w:val="00666758"/>
    <w:rsid w:val="00670564"/>
    <w:rsid w:val="00676311"/>
    <w:rsid w:val="00686112"/>
    <w:rsid w:val="006866FB"/>
    <w:rsid w:val="00690A2F"/>
    <w:rsid w:val="006927CE"/>
    <w:rsid w:val="0069284A"/>
    <w:rsid w:val="0069392B"/>
    <w:rsid w:val="006A05FB"/>
    <w:rsid w:val="006A2E0F"/>
    <w:rsid w:val="006B2601"/>
    <w:rsid w:val="006B411A"/>
    <w:rsid w:val="006B6766"/>
    <w:rsid w:val="006C63B9"/>
    <w:rsid w:val="006D3939"/>
    <w:rsid w:val="006D6BD9"/>
    <w:rsid w:val="006F6D69"/>
    <w:rsid w:val="00702064"/>
    <w:rsid w:val="0070762D"/>
    <w:rsid w:val="00707AED"/>
    <w:rsid w:val="00713723"/>
    <w:rsid w:val="007217D8"/>
    <w:rsid w:val="00722D72"/>
    <w:rsid w:val="007251D1"/>
    <w:rsid w:val="0072537E"/>
    <w:rsid w:val="00727F2A"/>
    <w:rsid w:val="007346B4"/>
    <w:rsid w:val="0074721F"/>
    <w:rsid w:val="00750111"/>
    <w:rsid w:val="007547AE"/>
    <w:rsid w:val="00755488"/>
    <w:rsid w:val="00764519"/>
    <w:rsid w:val="007677C3"/>
    <w:rsid w:val="00777A7B"/>
    <w:rsid w:val="007806B5"/>
    <w:rsid w:val="007811C9"/>
    <w:rsid w:val="00782B62"/>
    <w:rsid w:val="007860D6"/>
    <w:rsid w:val="00791B2F"/>
    <w:rsid w:val="007A730D"/>
    <w:rsid w:val="007A763A"/>
    <w:rsid w:val="007B7B12"/>
    <w:rsid w:val="007C0929"/>
    <w:rsid w:val="007C0E20"/>
    <w:rsid w:val="007D35B2"/>
    <w:rsid w:val="007E308F"/>
    <w:rsid w:val="00811178"/>
    <w:rsid w:val="008127B5"/>
    <w:rsid w:val="0081335F"/>
    <w:rsid w:val="00821978"/>
    <w:rsid w:val="00825259"/>
    <w:rsid w:val="00825F85"/>
    <w:rsid w:val="00831CD0"/>
    <w:rsid w:val="00835F49"/>
    <w:rsid w:val="00842A7E"/>
    <w:rsid w:val="0085196C"/>
    <w:rsid w:val="0085478B"/>
    <w:rsid w:val="008604BC"/>
    <w:rsid w:val="00861EF1"/>
    <w:rsid w:val="00863B04"/>
    <w:rsid w:val="00867A65"/>
    <w:rsid w:val="00875E50"/>
    <w:rsid w:val="00876D07"/>
    <w:rsid w:val="00877830"/>
    <w:rsid w:val="00894956"/>
    <w:rsid w:val="008A699A"/>
    <w:rsid w:val="008B01D7"/>
    <w:rsid w:val="008B44B3"/>
    <w:rsid w:val="008B7113"/>
    <w:rsid w:val="008C03E5"/>
    <w:rsid w:val="008D3261"/>
    <w:rsid w:val="008D3788"/>
    <w:rsid w:val="008E0ACE"/>
    <w:rsid w:val="008E60F5"/>
    <w:rsid w:val="008E79DC"/>
    <w:rsid w:val="008F0024"/>
    <w:rsid w:val="008F4734"/>
    <w:rsid w:val="009013C1"/>
    <w:rsid w:val="00903D1C"/>
    <w:rsid w:val="009065B2"/>
    <w:rsid w:val="0091474A"/>
    <w:rsid w:val="00914836"/>
    <w:rsid w:val="009209F8"/>
    <w:rsid w:val="00922FB0"/>
    <w:rsid w:val="00923A54"/>
    <w:rsid w:val="00930D12"/>
    <w:rsid w:val="009318F5"/>
    <w:rsid w:val="009420B9"/>
    <w:rsid w:val="00947375"/>
    <w:rsid w:val="009508A6"/>
    <w:rsid w:val="0095132C"/>
    <w:rsid w:val="00953337"/>
    <w:rsid w:val="00956B37"/>
    <w:rsid w:val="00957E1C"/>
    <w:rsid w:val="00961374"/>
    <w:rsid w:val="00974C2B"/>
    <w:rsid w:val="0098049D"/>
    <w:rsid w:val="00984457"/>
    <w:rsid w:val="00990457"/>
    <w:rsid w:val="009A04B6"/>
    <w:rsid w:val="009A6514"/>
    <w:rsid w:val="009C0636"/>
    <w:rsid w:val="009C287C"/>
    <w:rsid w:val="009D248C"/>
    <w:rsid w:val="009D4576"/>
    <w:rsid w:val="009D55BD"/>
    <w:rsid w:val="009E1B65"/>
    <w:rsid w:val="009E5EB1"/>
    <w:rsid w:val="009F2823"/>
    <w:rsid w:val="009F3803"/>
    <w:rsid w:val="00A133BF"/>
    <w:rsid w:val="00A16989"/>
    <w:rsid w:val="00A23FC0"/>
    <w:rsid w:val="00A24096"/>
    <w:rsid w:val="00A66507"/>
    <w:rsid w:val="00A66E6F"/>
    <w:rsid w:val="00A760A6"/>
    <w:rsid w:val="00A85112"/>
    <w:rsid w:val="00A9160C"/>
    <w:rsid w:val="00A91A15"/>
    <w:rsid w:val="00AA1EA6"/>
    <w:rsid w:val="00AB1186"/>
    <w:rsid w:val="00AB5F96"/>
    <w:rsid w:val="00AB7A5A"/>
    <w:rsid w:val="00AC20E0"/>
    <w:rsid w:val="00AC7F2C"/>
    <w:rsid w:val="00AD793D"/>
    <w:rsid w:val="00AE0AFB"/>
    <w:rsid w:val="00AE2FF4"/>
    <w:rsid w:val="00AE7264"/>
    <w:rsid w:val="00AE78B7"/>
    <w:rsid w:val="00AF112F"/>
    <w:rsid w:val="00AF39B8"/>
    <w:rsid w:val="00AF79C5"/>
    <w:rsid w:val="00B0248B"/>
    <w:rsid w:val="00B04FF9"/>
    <w:rsid w:val="00B316BC"/>
    <w:rsid w:val="00B34EB7"/>
    <w:rsid w:val="00B35AA7"/>
    <w:rsid w:val="00B4055A"/>
    <w:rsid w:val="00B40A8F"/>
    <w:rsid w:val="00B42FB0"/>
    <w:rsid w:val="00B65AC7"/>
    <w:rsid w:val="00B709A9"/>
    <w:rsid w:val="00B71816"/>
    <w:rsid w:val="00B776AC"/>
    <w:rsid w:val="00B77CC0"/>
    <w:rsid w:val="00B865F2"/>
    <w:rsid w:val="00B94466"/>
    <w:rsid w:val="00BA1C83"/>
    <w:rsid w:val="00BA1E9B"/>
    <w:rsid w:val="00BA3FD5"/>
    <w:rsid w:val="00BA6611"/>
    <w:rsid w:val="00BA751A"/>
    <w:rsid w:val="00BB15C9"/>
    <w:rsid w:val="00BB3182"/>
    <w:rsid w:val="00BB4939"/>
    <w:rsid w:val="00BC2F78"/>
    <w:rsid w:val="00BC7AD5"/>
    <w:rsid w:val="00BD25F9"/>
    <w:rsid w:val="00BD5106"/>
    <w:rsid w:val="00BD7D49"/>
    <w:rsid w:val="00BE52ED"/>
    <w:rsid w:val="00BE77DF"/>
    <w:rsid w:val="00BE7827"/>
    <w:rsid w:val="00C06861"/>
    <w:rsid w:val="00C07AA2"/>
    <w:rsid w:val="00C10AB4"/>
    <w:rsid w:val="00C10FBA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3062"/>
    <w:rsid w:val="00C754E1"/>
    <w:rsid w:val="00C76D45"/>
    <w:rsid w:val="00C8188C"/>
    <w:rsid w:val="00C820C8"/>
    <w:rsid w:val="00C8626C"/>
    <w:rsid w:val="00C928C9"/>
    <w:rsid w:val="00CA04A2"/>
    <w:rsid w:val="00CA2D57"/>
    <w:rsid w:val="00CA574F"/>
    <w:rsid w:val="00CA6B53"/>
    <w:rsid w:val="00CA6CE3"/>
    <w:rsid w:val="00CC310F"/>
    <w:rsid w:val="00CD2D3F"/>
    <w:rsid w:val="00CD3975"/>
    <w:rsid w:val="00CE1CC2"/>
    <w:rsid w:val="00CF4DDA"/>
    <w:rsid w:val="00CF53F5"/>
    <w:rsid w:val="00CF596C"/>
    <w:rsid w:val="00CF6681"/>
    <w:rsid w:val="00D02652"/>
    <w:rsid w:val="00D1247D"/>
    <w:rsid w:val="00D17A2E"/>
    <w:rsid w:val="00D252BF"/>
    <w:rsid w:val="00D25ACC"/>
    <w:rsid w:val="00D33993"/>
    <w:rsid w:val="00D42E4D"/>
    <w:rsid w:val="00D44841"/>
    <w:rsid w:val="00D44D55"/>
    <w:rsid w:val="00D47101"/>
    <w:rsid w:val="00D51C26"/>
    <w:rsid w:val="00D67B4D"/>
    <w:rsid w:val="00D84E2A"/>
    <w:rsid w:val="00D90D5C"/>
    <w:rsid w:val="00D90D81"/>
    <w:rsid w:val="00D910C4"/>
    <w:rsid w:val="00D94697"/>
    <w:rsid w:val="00DA2361"/>
    <w:rsid w:val="00DA3866"/>
    <w:rsid w:val="00DB21F9"/>
    <w:rsid w:val="00DC75DB"/>
    <w:rsid w:val="00DF3EEA"/>
    <w:rsid w:val="00E01E52"/>
    <w:rsid w:val="00E140F3"/>
    <w:rsid w:val="00E14CB7"/>
    <w:rsid w:val="00E2438F"/>
    <w:rsid w:val="00E2504B"/>
    <w:rsid w:val="00E46A99"/>
    <w:rsid w:val="00E5655A"/>
    <w:rsid w:val="00E62E6C"/>
    <w:rsid w:val="00E707F7"/>
    <w:rsid w:val="00E7721C"/>
    <w:rsid w:val="00E953D9"/>
    <w:rsid w:val="00E953FB"/>
    <w:rsid w:val="00E95775"/>
    <w:rsid w:val="00E97B23"/>
    <w:rsid w:val="00EA4AF4"/>
    <w:rsid w:val="00EC5415"/>
    <w:rsid w:val="00EC57DA"/>
    <w:rsid w:val="00ED2F4E"/>
    <w:rsid w:val="00F04B72"/>
    <w:rsid w:val="00F06B0D"/>
    <w:rsid w:val="00F10609"/>
    <w:rsid w:val="00F10841"/>
    <w:rsid w:val="00F11146"/>
    <w:rsid w:val="00F12A69"/>
    <w:rsid w:val="00F200E5"/>
    <w:rsid w:val="00F20FC5"/>
    <w:rsid w:val="00F221BE"/>
    <w:rsid w:val="00F27D50"/>
    <w:rsid w:val="00F30729"/>
    <w:rsid w:val="00F3336C"/>
    <w:rsid w:val="00F356D1"/>
    <w:rsid w:val="00F42279"/>
    <w:rsid w:val="00F42C99"/>
    <w:rsid w:val="00F547CC"/>
    <w:rsid w:val="00F658BF"/>
    <w:rsid w:val="00F6683F"/>
    <w:rsid w:val="00F956DA"/>
    <w:rsid w:val="00F979E6"/>
    <w:rsid w:val="00FA1D9A"/>
    <w:rsid w:val="00FA461C"/>
    <w:rsid w:val="00FB5BFF"/>
    <w:rsid w:val="00FB6C13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053F2286-9F9F-413E-8E5F-649B0D3C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7</cp:revision>
  <cp:lastPrinted>2019-10-27T19:57:00Z</cp:lastPrinted>
  <dcterms:created xsi:type="dcterms:W3CDTF">2021-02-02T11:33:00Z</dcterms:created>
  <dcterms:modified xsi:type="dcterms:W3CDTF">2021-02-09T15:48:00Z</dcterms:modified>
</cp:coreProperties>
</file>